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C" w:rsidRDefault="001B500C">
      <w:pPr>
        <w:pStyle w:val="ConsPlusTitlePage"/>
      </w:pPr>
      <w:r>
        <w:br/>
      </w:r>
    </w:p>
    <w:p w:rsidR="001B500C" w:rsidRDefault="001B500C">
      <w:pPr>
        <w:pStyle w:val="ConsPlusNormal"/>
        <w:outlineLvl w:val="0"/>
      </w:pPr>
    </w:p>
    <w:p w:rsidR="001B500C" w:rsidRDefault="001B500C">
      <w:pPr>
        <w:pStyle w:val="ConsPlusTitle"/>
        <w:jc w:val="center"/>
        <w:outlineLvl w:val="0"/>
      </w:pPr>
      <w:r>
        <w:t>ПРАВИТЕЛЬСТВО РЕСПУБЛИКИ КОМИ</w:t>
      </w:r>
    </w:p>
    <w:p w:rsidR="001B500C" w:rsidRDefault="001B500C">
      <w:pPr>
        <w:pStyle w:val="ConsPlusTitle"/>
        <w:jc w:val="center"/>
      </w:pPr>
    </w:p>
    <w:p w:rsidR="001B500C" w:rsidRDefault="001B500C">
      <w:pPr>
        <w:pStyle w:val="ConsPlusTitle"/>
        <w:jc w:val="center"/>
      </w:pPr>
      <w:r>
        <w:t>ПОСТАНОВЛЕНИЕ</w:t>
      </w:r>
    </w:p>
    <w:p w:rsidR="001B500C" w:rsidRDefault="001B500C">
      <w:pPr>
        <w:pStyle w:val="ConsPlusTitle"/>
        <w:jc w:val="center"/>
      </w:pPr>
      <w:r>
        <w:t>от 19 июня 2017 г. N 326</w:t>
      </w:r>
    </w:p>
    <w:p w:rsidR="001B500C" w:rsidRDefault="001B500C">
      <w:pPr>
        <w:pStyle w:val="ConsPlusTitle"/>
        <w:jc w:val="center"/>
      </w:pPr>
    </w:p>
    <w:p w:rsidR="001B500C" w:rsidRDefault="001B500C">
      <w:pPr>
        <w:pStyle w:val="ConsPlusTitle"/>
        <w:jc w:val="center"/>
      </w:pPr>
      <w:r>
        <w:t>О ВНЕСЕНИИ ИЗМЕНЕНИЙ В ПОСТАНОВЛЕНИЕ ПРАВИТЕЛЬСТВА</w:t>
      </w:r>
    </w:p>
    <w:p w:rsidR="001B500C" w:rsidRDefault="001B500C">
      <w:pPr>
        <w:pStyle w:val="ConsPlusTitle"/>
        <w:jc w:val="center"/>
      </w:pPr>
      <w:r>
        <w:t>РЕСПУБЛИКИ КОМИ ОТ 24 АВГУСТА 2015 Г. N 373 "ОБ УТВЕРЖДЕНИИ</w:t>
      </w:r>
    </w:p>
    <w:p w:rsidR="001B500C" w:rsidRDefault="001B500C">
      <w:pPr>
        <w:pStyle w:val="ConsPlusTitle"/>
        <w:jc w:val="center"/>
      </w:pPr>
      <w:r>
        <w:t>ПОРЯДКА УСТАНОВЛЕНИЯ НЕОБХОДИМОСТИ ПРОВЕДЕНИЯ КАПИТАЛЬНОГО</w:t>
      </w:r>
    </w:p>
    <w:p w:rsidR="001B500C" w:rsidRDefault="001B500C">
      <w:pPr>
        <w:pStyle w:val="ConsPlusTitle"/>
        <w:jc w:val="center"/>
      </w:pPr>
      <w:r>
        <w:t>РЕМОНТА ОБЩЕГО ИМУЩЕСТВА В МНОГОКВАРТИРНЫХ ДОМАХ,</w:t>
      </w:r>
    </w:p>
    <w:p w:rsidR="001B500C" w:rsidRDefault="001B500C">
      <w:pPr>
        <w:pStyle w:val="ConsPlusTitle"/>
        <w:jc w:val="center"/>
      </w:pPr>
      <w:r>
        <w:t>РАСПОЛОЖЕННЫХ НА ТЕРРИТОРИИ РЕСПУБЛИКИ КОМИ"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24 августа 2015 г. N 373 "Об утверждении </w:t>
      </w:r>
      <w:proofErr w:type="gramStart"/>
      <w:r>
        <w:t>Порядка 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домах, расположенных на территории Республики Коми" следующие изменения: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"О некоторых вопросах, связанных с проведением капитального ремонта общего имущества в многоквартирных домах, расположенных на территории Республики Коми";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после слов "статьи 13" дополнить словами ", части 4.1 статьи 168";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"согласно приложению" заменить словами "согласно приложению N 1";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"1.1. Утвердить Порядок принятия решений о внесении изменений в региональную программу проведения капитального ремонта общего имущества в многоквартирных домах, расположенных на территории Республики Коми, согласно приложению N 2.";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5) в </w:t>
      </w:r>
      <w:hyperlink r:id="rId9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домах, расположенных на территории Республики Коми, утвержденном постановлением (приложение):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грифе</w:t>
        </w:r>
      </w:hyperlink>
      <w:r>
        <w:t xml:space="preserve"> слово "приложение" заменить словом "приложение N 1";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слова "(до 3 лет)" исключить;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слова "(далее - региональная программа)</w:t>
      </w:r>
      <w:proofErr w:type="gramStart"/>
      <w:r>
        <w:t>."</w:t>
      </w:r>
      <w:proofErr w:type="gramEnd"/>
      <w:r>
        <w:t xml:space="preserve"> заменить словами "(далее - краткосрочный план) и региональной программы капитального ремонта общего имущества в многоквартирных домах в Республике Коми (далее - региональная программа).";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пункте 10</w:t>
        </w:r>
      </w:hyperlink>
      <w:r>
        <w:t xml:space="preserve"> слова "(до 3 лет) плана реализации региональной программы" заменить словом "плана";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пункте 11</w:t>
        </w:r>
      </w:hyperlink>
      <w:r>
        <w:t xml:space="preserve"> слова "(до 3 лет) план реализации региональной программы (далее - план)</w:t>
      </w:r>
      <w:proofErr w:type="gramStart"/>
      <w:r>
        <w:t>."</w:t>
      </w:r>
      <w:proofErr w:type="gramEnd"/>
      <w:r>
        <w:t xml:space="preserve"> заменить словами "план и дает предложения о внесении изменений в региональную программу.";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в </w:t>
      </w:r>
      <w:hyperlink r:id="rId14" w:history="1">
        <w:r>
          <w:rPr>
            <w:color w:val="0000FF"/>
          </w:rPr>
          <w:t>пункте 12</w:t>
        </w:r>
      </w:hyperlink>
      <w:r>
        <w:t>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слова "Министерство архитектуры и строительства Республики Коми" заменить словами "Министерство строительства, тарифов, жилищно-коммунального и дорожного хозяйства Республики Коми";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слова "(до 3 лет) планы реализации региональной программы капитального ремонта общего имущества в многоквартирных домах</w:t>
      </w:r>
      <w:proofErr w:type="gramStart"/>
      <w:r>
        <w:t xml:space="preserve">." </w:t>
      </w:r>
      <w:proofErr w:type="gramEnd"/>
      <w:r>
        <w:t>заменить словами "планы и изменения в региональную программу.";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приложением N 2 в редакции согласно </w:t>
      </w:r>
      <w:hyperlink w:anchor="P53" w:history="1">
        <w:r>
          <w:rPr>
            <w:color w:val="0000FF"/>
          </w:rPr>
          <w:t>приложению</w:t>
        </w:r>
      </w:hyperlink>
      <w:r>
        <w:t>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right"/>
      </w:pPr>
      <w:r>
        <w:t>Первый заместитель</w:t>
      </w:r>
    </w:p>
    <w:p w:rsidR="001B500C" w:rsidRDefault="001B500C">
      <w:pPr>
        <w:pStyle w:val="ConsPlusNormal"/>
        <w:jc w:val="right"/>
      </w:pPr>
      <w:r>
        <w:t>Председателя Правительства</w:t>
      </w:r>
    </w:p>
    <w:p w:rsidR="001B500C" w:rsidRDefault="001B500C">
      <w:pPr>
        <w:pStyle w:val="ConsPlusNormal"/>
        <w:jc w:val="right"/>
      </w:pPr>
      <w:r>
        <w:t>Республики Коми</w:t>
      </w:r>
    </w:p>
    <w:p w:rsidR="001B500C" w:rsidRDefault="001B500C">
      <w:pPr>
        <w:pStyle w:val="ConsPlusNormal"/>
        <w:jc w:val="right"/>
      </w:pPr>
      <w:r>
        <w:t>Л.МАКСИМОВА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</w:pPr>
    </w:p>
    <w:p w:rsidR="001B500C" w:rsidRDefault="001B500C">
      <w:pPr>
        <w:pStyle w:val="ConsPlusNormal"/>
      </w:pPr>
    </w:p>
    <w:p w:rsidR="001B500C" w:rsidRDefault="001B500C">
      <w:pPr>
        <w:pStyle w:val="ConsPlusNormal"/>
      </w:pP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right"/>
        <w:outlineLvl w:val="0"/>
      </w:pPr>
      <w:r>
        <w:t>Приложение</w:t>
      </w:r>
    </w:p>
    <w:p w:rsidR="001B500C" w:rsidRDefault="001B500C">
      <w:pPr>
        <w:pStyle w:val="ConsPlusNormal"/>
        <w:jc w:val="right"/>
      </w:pPr>
      <w:r>
        <w:t>к Постановлению</w:t>
      </w:r>
    </w:p>
    <w:p w:rsidR="001B500C" w:rsidRDefault="001B500C">
      <w:pPr>
        <w:pStyle w:val="ConsPlusNormal"/>
        <w:jc w:val="right"/>
      </w:pPr>
      <w:r>
        <w:t>Правительства Республики Коми</w:t>
      </w:r>
    </w:p>
    <w:p w:rsidR="001B500C" w:rsidRDefault="001B500C">
      <w:pPr>
        <w:pStyle w:val="ConsPlusNormal"/>
        <w:jc w:val="right"/>
      </w:pPr>
      <w:r>
        <w:t>от 19 июня 2017 г. N 326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right"/>
      </w:pPr>
      <w:r>
        <w:t>"Утвержден</w:t>
      </w:r>
    </w:p>
    <w:p w:rsidR="001B500C" w:rsidRDefault="001B500C">
      <w:pPr>
        <w:pStyle w:val="ConsPlusNormal"/>
        <w:jc w:val="right"/>
      </w:pPr>
      <w:r>
        <w:t>Постановлением</w:t>
      </w:r>
    </w:p>
    <w:p w:rsidR="001B500C" w:rsidRDefault="001B500C">
      <w:pPr>
        <w:pStyle w:val="ConsPlusNormal"/>
        <w:jc w:val="right"/>
      </w:pPr>
      <w:r>
        <w:t>Правительства Республики Коми</w:t>
      </w:r>
    </w:p>
    <w:p w:rsidR="001B500C" w:rsidRDefault="001B500C">
      <w:pPr>
        <w:pStyle w:val="ConsPlusNormal"/>
        <w:jc w:val="right"/>
      </w:pPr>
      <w:r>
        <w:t>от 24 августа 2015 г. N 373</w:t>
      </w:r>
    </w:p>
    <w:p w:rsidR="001B500C" w:rsidRDefault="001B500C">
      <w:pPr>
        <w:pStyle w:val="ConsPlusNormal"/>
        <w:jc w:val="right"/>
      </w:pPr>
      <w:r>
        <w:t>(приложение N 2)</w:t>
      </w:r>
    </w:p>
    <w:p w:rsidR="001B500C" w:rsidRDefault="001B500C">
      <w:pPr>
        <w:pStyle w:val="ConsPlusNormal"/>
      </w:pPr>
    </w:p>
    <w:p w:rsidR="001B500C" w:rsidRDefault="001B500C">
      <w:pPr>
        <w:pStyle w:val="ConsPlusTitle"/>
        <w:jc w:val="center"/>
      </w:pPr>
      <w:bookmarkStart w:id="0" w:name="P53"/>
      <w:bookmarkEnd w:id="0"/>
      <w:r>
        <w:t>ПОРЯДОК</w:t>
      </w:r>
    </w:p>
    <w:p w:rsidR="001B500C" w:rsidRDefault="001B500C">
      <w:pPr>
        <w:pStyle w:val="ConsPlusTitle"/>
        <w:jc w:val="center"/>
      </w:pPr>
      <w:r>
        <w:t xml:space="preserve">ПРИНЯТИЯ РЕШЕНИЙ О ВНЕСЕНИИ ИЗМЕНЕНИЙ В </w:t>
      </w:r>
      <w:proofErr w:type="gramStart"/>
      <w:r>
        <w:t>РЕГИОНАЛЬНУЮ</w:t>
      </w:r>
      <w:proofErr w:type="gramEnd"/>
    </w:p>
    <w:p w:rsidR="001B500C" w:rsidRDefault="001B500C">
      <w:pPr>
        <w:pStyle w:val="ConsPlusTitle"/>
        <w:jc w:val="center"/>
      </w:pPr>
      <w:r>
        <w:t>ПРОГРАММУ ПРОВЕДЕНИЯ КАПИТАЛЬНОГО РЕМОНТА ОБЩЕГО ИМУЩЕСТВА</w:t>
      </w:r>
    </w:p>
    <w:p w:rsidR="001B500C" w:rsidRDefault="001B500C">
      <w:pPr>
        <w:pStyle w:val="ConsPlusTitle"/>
        <w:jc w:val="center"/>
      </w:pPr>
      <w:r>
        <w:t>В МНОГОКВАРТИРНЫХ ДОМАХ, РАСПОЛОЖЕННЫХ НА ТЕРРИТОРИИ</w:t>
      </w:r>
    </w:p>
    <w:p w:rsidR="001B500C" w:rsidRDefault="001B500C">
      <w:pPr>
        <w:pStyle w:val="ConsPlusTitle"/>
        <w:jc w:val="center"/>
      </w:pPr>
      <w:r>
        <w:t>РЕСПУБЛИКИ КОМИ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center"/>
        <w:outlineLvl w:val="1"/>
      </w:pPr>
      <w:r>
        <w:t>I. Общие положения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ind w:firstLine="540"/>
        <w:jc w:val="both"/>
      </w:pPr>
      <w:r>
        <w:t>1.1. Настоящий Порядок принятия решений о внесении изменений в региональную программу проведения капитального ремонта общего имущества в многоквартирных домах, расположенных на территории Республики Коми (далее - Порядок), устанавливает порядок, сроки и основания принятия решения о внесении изменений в региональную программу проведения капитального ремонта общего имущества в многоквартирных домах в Республике Коми.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center"/>
        <w:outlineLvl w:val="1"/>
      </w:pPr>
      <w:r>
        <w:t>II. Условия принятия решений об изменении</w:t>
      </w:r>
    </w:p>
    <w:p w:rsidR="001B500C" w:rsidRDefault="001B500C">
      <w:pPr>
        <w:pStyle w:val="ConsPlusNormal"/>
        <w:jc w:val="center"/>
      </w:pPr>
      <w:r>
        <w:t>региональной программы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ind w:firstLine="540"/>
        <w:jc w:val="both"/>
      </w:pPr>
      <w:r>
        <w:t>2.1. Изменения в региональную программу вносятся ежегодно при ее актуализации, за исключением изменений, связанных с проведением капитального ремонта в текущем году.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внесения изменений в региональную программу является направление в </w:t>
      </w:r>
      <w:r>
        <w:lastRenderedPageBreak/>
        <w:t>Министерство строительства, тарифов, жилищно-коммунального и дорожного хозяйства Республики Коми, ответственное за реализацию региональной программы (далее - Минстрой Республики Коми), органами местного самоуправления муниципальных районов и городских округов в Республике Коми (далее - органы местного самоуправления), Некоммерческой организацией Республики Коми "Региональный фонд капитального ремонта многоквартирных домов" (далее - региональный оператор), Службой Республики Коми строительного</w:t>
      </w:r>
      <w:proofErr w:type="gramEnd"/>
      <w:r>
        <w:t>, жилищного и технического надзора (контроля), ответственной за проведение мониторинга технического состояния многоквартирных домов, сведений, необходимых для принятия решения об изменении региональной программы.</w:t>
      </w:r>
    </w:p>
    <w:p w:rsidR="001B500C" w:rsidRDefault="001B500C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2.2. Ежегодно в срок до 1 августа по единой форме (перечню) в Минстрой Республики Коми направляются сведения, необходимые для принятия решения о внесении изменений в региональную программу о: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а) введенных в эксплуатацию после завершения строительства или реконструкции;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в) подлежащих включению в региональную программу в связи с изменениями, внесенными в 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2.3. В соответствии с </w:t>
      </w:r>
      <w:hyperlink r:id="rId17" w:history="1">
        <w:r>
          <w:rPr>
            <w:color w:val="0000FF"/>
          </w:rPr>
          <w:t>пунктом 3 части 1 статьи 4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(далее - Закон Республики Коми N 57-РЗ) подлежат исключению из региональной программы: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многоквартирные дома, признанные в установленном Правительством Российской Федерации порядке аварийными и подлежащими сносу или реконструкции;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дома, в которых имеется менее чем три квартиры.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2.4. В соответствии с </w:t>
      </w:r>
      <w:hyperlink r:id="rId18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помещений, так и без такого решения.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Обращения о внесении изменений в региональную программу без решения общего собрания собственников помещений в отношении сроков проведения капитального ремонта и (или) перечня работ по капитальному ремонту направляются в случаях: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а) сокращения перечня планируемых видов услуг и (или) работ по капитальному ремонту, </w:t>
      </w:r>
      <w:proofErr w:type="gramStart"/>
      <w:r>
        <w:t>которое</w:t>
      </w:r>
      <w:proofErr w:type="gramEnd"/>
      <w:r>
        <w:t xml:space="preserve"> обусловлено: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отсутствием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ремонт;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изменением способа формирования фонда капитального ремонта по основаниям, предусмотренным </w:t>
      </w:r>
      <w:hyperlink r:id="rId19" w:history="1">
        <w:r>
          <w:rPr>
            <w:color w:val="0000FF"/>
          </w:rPr>
          <w:t>частью 7 статьи 189</w:t>
        </w:r>
      </w:hyperlink>
      <w:r>
        <w:t xml:space="preserve"> и </w:t>
      </w:r>
      <w:hyperlink r:id="rId20" w:history="1">
        <w:r>
          <w:rPr>
            <w:color w:val="0000FF"/>
          </w:rPr>
          <w:t>частью 10 статьи 173</w:t>
        </w:r>
      </w:hyperlink>
      <w:r>
        <w:t xml:space="preserve"> Жилищного кодекса Российской Федерации,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21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166</w:t>
        </w:r>
      </w:hyperlink>
      <w:r>
        <w:t xml:space="preserve"> Жилищного кодекса Российской Федерации и нормативным правовым актом Республики Коми, принятым в соответствии с </w:t>
      </w:r>
      <w:hyperlink r:id="rId22" w:history="1">
        <w:r>
          <w:rPr>
            <w:color w:val="0000FF"/>
          </w:rPr>
          <w:t>частью 2 статьи 166</w:t>
        </w:r>
      </w:hyperlink>
      <w:r>
        <w:t xml:space="preserve"> Жилищного кодекса Российской Федерации,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</w:t>
      </w:r>
      <w:r>
        <w:lastRenderedPageBreak/>
        <w:t>капитальный ремонт, для финансирования таких услуг и (или) работ;</w:t>
      </w:r>
      <w:proofErr w:type="gramEnd"/>
    </w:p>
    <w:p w:rsidR="001B500C" w:rsidRDefault="001B500C">
      <w:pPr>
        <w:pStyle w:val="ConsPlusNormal"/>
        <w:spacing w:before="220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на более поздний период производится в следующих случаях, если: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запланированный вид услуг и (или) работ по капитальному ремонту общего имущества в многоквартирном доме был проведен ранее и повторное оказание таких услуг и (или) выполнение таких работ в срок, установленный региональной программой капитального ремонта, не требуется;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работ) на более поздний срок и при этом определено, что отсутствует необходимость в проведении капитального ремонта (отдельного вида услуг и (или) работ) в предусмотренный региональной программой срок, установленная в соответствии с пунктом 9.3 Порядка установления необходимости проведения</w:t>
      </w:r>
      <w:proofErr w:type="gramEnd"/>
      <w:r>
        <w:t xml:space="preserve"> капитального ремонта общего имущества в многоквартирных домах, расположенных на территории Республики Коми, утвержденного настоящим постановлением Правительства Республики Коми (приложение N 1);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в срок, предусмотренный региональной программой, в </w:t>
      </w:r>
      <w:proofErr w:type="gramStart"/>
      <w:r>
        <w:t>связи</w:t>
      </w:r>
      <w:proofErr w:type="gramEnd"/>
      <w:r>
        <w:t xml:space="preserve"> с чем после изменения способа формирования фонда капитального ремонта возникает необходимость определить иной срок для проведения капитального ремонта многоквартирного дома региональным оператором в соответствии с </w:t>
      </w:r>
      <w:hyperlink r:id="rId23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</w:t>
      </w:r>
      <w:proofErr w:type="gramStart"/>
      <w:r>
        <w:t>работы</w:t>
      </w:r>
      <w:proofErr w:type="gramEnd"/>
      <w:r>
        <w:t xml:space="preserve"> по капитальному ремонту которых входят в состав перечня услуг и (или) работ, установленного </w:t>
      </w:r>
      <w:hyperlink r:id="rId24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Коми N 57-РЗ, принятым в соответствии с </w:t>
      </w:r>
      <w:hyperlink r:id="rId26" w:history="1">
        <w:r>
          <w:rPr>
            <w:color w:val="0000FF"/>
          </w:rPr>
          <w:t>частью 2 статьи 166</w:t>
        </w:r>
      </w:hyperlink>
      <w:r>
        <w:t xml:space="preserve"> Жилищного кодекса Российской Федерации, но не были предусмотрены утвержденной региональной программой;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27" w:history="1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и в </w:t>
      </w:r>
      <w:hyperlink r:id="rId28" w:history="1">
        <w:r>
          <w:rPr>
            <w:color w:val="0000FF"/>
          </w:rPr>
          <w:t>Законе</w:t>
        </w:r>
      </w:hyperlink>
      <w:r>
        <w:t xml:space="preserve"> Республики Коми N 57-РЗ, принятом в соответствии</w:t>
      </w:r>
      <w:proofErr w:type="gramEnd"/>
      <w:r>
        <w:t xml:space="preserve"> </w:t>
      </w:r>
      <w:proofErr w:type="gramStart"/>
      <w:r>
        <w:t xml:space="preserve">с </w:t>
      </w:r>
      <w:hyperlink r:id="rId29" w:history="1">
        <w:r>
          <w:rPr>
            <w:color w:val="0000FF"/>
          </w:rPr>
          <w:t>частью 2 статьи 166</w:t>
        </w:r>
      </w:hyperlink>
      <w:r>
        <w:t xml:space="preserve"> Жилищного кодекса Российской Федерации,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</w:t>
      </w:r>
      <w:proofErr w:type="gramEnd"/>
      <w:r>
        <w:t xml:space="preserve"> капитального ремонта, сформированного за счет взносов на капитальный ремонт, исходя из установленного минимального размера взноса);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работ) на более ранний период (срок) производится в случаях: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установления в соответствии с Порядком установления необходимости проведения капитального ремонта общего имущества в многоквартирных домах, расположенных на </w:t>
      </w:r>
      <w:r>
        <w:lastRenderedPageBreak/>
        <w:t>территории Республики Коми, утвержденным настоящим постановлением Правительства Республики Коми (приложение N 1), необходимости проведения капитального ремонта общего имущества в многоквартирном доме (отдельных видов услуг и (или) работ) в более ранний срок, чем предусмотрено региональной программой;</w:t>
      </w:r>
      <w:proofErr w:type="gramEnd"/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</w:t>
      </w:r>
      <w:proofErr w:type="gramEnd"/>
      <w:r>
        <w:t xml:space="preserve"> ремонт, и (или) о привлечении региональным оператором иных сре</w:t>
      </w:r>
      <w:proofErr w:type="gramStart"/>
      <w:r>
        <w:t>дств дл</w:t>
      </w:r>
      <w:proofErr w:type="gramEnd"/>
      <w: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2.5. Внесение изменений в региональную программу,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осуществляется исходя из эффективного срока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2.6.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а) о проведении капитального ремонта (отдельных услуг и (или) работ) в более ранний срок, чем предусмотрено региональной программой, и об источниках финансирования капитального ремонта;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30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</w:t>
      </w:r>
      <w:proofErr w:type="gramEnd"/>
      <w:r>
        <w:t xml:space="preserve"> взносов на капитальный ремонт, исходя из установленного минимального размера взноса).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2.7. В соответствии с </w:t>
      </w:r>
      <w:hyperlink r:id="rId31" w:history="1">
        <w:r>
          <w:rPr>
            <w:color w:val="0000FF"/>
          </w:rPr>
          <w:t>пунктом 5 части 1 статьи 4</w:t>
        </w:r>
      </w:hyperlink>
      <w:r>
        <w:t xml:space="preserve"> Закона Республики Коми N 57-РЗ органы местного самоуправления предоставляют в Минстрой Республики Коми сведения в отношении многоквартирных домов, расположенных на территории соответствующего муниципального образования, в срок до 1 августа.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Минстрой Республики Коми ежегодно до 1 октября разрабатывает изменения в региональную программу капитального ремонта и направляет их на рассмотрение Правительству Республики Коми в порядке, установленном для подготовки и внесения в Правительство Республики Коми проектов правовых актов Республики Коми.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Правительство Республики Коми вносит изменения в региональную программу капитального ремонта ежегодно до 1 ноября с учетом требований, установленных нормами </w:t>
      </w:r>
      <w:hyperlink r:id="rId32" w:history="1">
        <w:r>
          <w:rPr>
            <w:color w:val="0000FF"/>
          </w:rPr>
          <w:t>частей 3</w:t>
        </w:r>
      </w:hyperlink>
      <w:r>
        <w:t xml:space="preserve">, </w:t>
      </w:r>
      <w:hyperlink r:id="rId33" w:history="1">
        <w:r>
          <w:rPr>
            <w:color w:val="0000FF"/>
          </w:rPr>
          <w:t>4</w:t>
        </w:r>
      </w:hyperlink>
      <w:r>
        <w:t xml:space="preserve"> и </w:t>
      </w:r>
      <w:hyperlink r:id="rId34" w:history="1">
        <w:r>
          <w:rPr>
            <w:color w:val="0000FF"/>
          </w:rPr>
          <w:t>4.1 статьи 168</w:t>
        </w:r>
      </w:hyperlink>
      <w:r>
        <w:t xml:space="preserve"> Жилищного кодекса Российской Федерации.</w:t>
      </w:r>
    </w:p>
    <w:p w:rsidR="001B500C" w:rsidRDefault="001B500C">
      <w:pPr>
        <w:pStyle w:val="ConsPlusNormal"/>
        <w:spacing w:before="220"/>
        <w:ind w:firstLine="540"/>
        <w:jc w:val="both"/>
      </w:pPr>
      <w:bookmarkStart w:id="2" w:name="P97"/>
      <w:bookmarkEnd w:id="2"/>
      <w:r>
        <w:t>2.8. Лицами, обратившимися в Минстрой Республики Коми с обращением о внесении изменений в региональную программу (далее - заявители, заявитель), могут быть:</w:t>
      </w:r>
    </w:p>
    <w:p w:rsidR="001B500C" w:rsidRDefault="001B500C">
      <w:pPr>
        <w:pStyle w:val="ConsPlusNormal"/>
        <w:spacing w:before="220"/>
        <w:ind w:firstLine="540"/>
        <w:jc w:val="both"/>
      </w:pPr>
      <w:bookmarkStart w:id="3" w:name="P98"/>
      <w:bookmarkEnd w:id="3"/>
      <w:r>
        <w:lastRenderedPageBreak/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1B500C" w:rsidRDefault="001B500C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в) региональный оператор.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2.9. Для внесения изменений в региональную программу заявители, указанные в </w:t>
      </w:r>
      <w:hyperlink w:anchor="P97" w:history="1">
        <w:r>
          <w:rPr>
            <w:color w:val="0000FF"/>
          </w:rPr>
          <w:t>пункте 2.8</w:t>
        </w:r>
      </w:hyperlink>
      <w:r>
        <w:t xml:space="preserve"> настоящего Порядка, направляют обращения в Минстрой Республики Коми в срок до 15 июля года, предшествующего году проведения капитального ремонта, установленному региональной программой.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 xml:space="preserve">Минстрой Республики Коми в течение 30 календарных дней с даты поступления обращения регистрирует его, запрашивает в органах местного самоуправления сведения, указанные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Порядка, за исключением случая, когда обращение направлено через орган местного самоуправления, рассматривает обращения и принимает решение о внесении изменений в региональную программу или об отказе внесения изменений в региональную программу.</w:t>
      </w:r>
      <w:proofErr w:type="gramEnd"/>
      <w:r>
        <w:t xml:space="preserve"> Регистрация поступивших обращений и выдача расписки заявителю осуществляются в соответствии с правилами делопроизводства, установленными в органе.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Минстрой Республики Коми направляет ответ заявителю о принятом решении и размещает информацию на своем официальном сайте в информационно-телекоммуникационной сети "Интернет".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2.10. Заявители, указанные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9" w:history="1">
        <w:r>
          <w:rPr>
            <w:color w:val="0000FF"/>
          </w:rPr>
          <w:t>"б" пункта 2.8</w:t>
        </w:r>
      </w:hyperlink>
      <w:r>
        <w:t xml:space="preserve"> настоящего Порядка, вправе направить обращение в Минстрой Республики Коми через орган местного самоуправления, ответственный за представление сведений, необходимых для подготовки региональных программ.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день поступления обращения регистрирует его и не позднее 15 рабочих дней со дня поступления обращения направляет его в Минстрой Республики Коми с приложением сведений, указанных в </w:t>
      </w:r>
      <w:hyperlink w:anchor="P68" w:history="1">
        <w:r>
          <w:rPr>
            <w:color w:val="0000FF"/>
          </w:rPr>
          <w:t>пункте 2.2</w:t>
        </w:r>
      </w:hyperlink>
      <w:r>
        <w:t xml:space="preserve"> настоящего Порядка, и в тот же срок уведомляет об этом заявителя. Регистрация поступивших обращений и выдача расписки заявителю осуществляются в соответствии с правилами делопроизводства, установленными в органе.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2.11. Основанием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на счете регионального оператора, является одно из следующих условий: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а) непринятие собственниками помещений в многоквартирном доме решения об установлении дополнительного взноса на капитальный ремонт в случаях, установленных </w:t>
      </w:r>
      <w:hyperlink r:id="rId35" w:history="1">
        <w:r>
          <w:rPr>
            <w:color w:val="0000FF"/>
          </w:rPr>
          <w:t>частью 1.1 статьи 158</w:t>
        </w:r>
      </w:hyperlink>
      <w:r>
        <w:t xml:space="preserve"> Жилищного кодекса Российской Федерации;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Не допускается принятие решения об отказе внесения изменений в региональную </w:t>
      </w:r>
      <w:r>
        <w:lastRenderedPageBreak/>
        <w:t>программу, предусматривающих перенос срока проведения капитального ремонта (отдельных услуг и (или) работ)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работ) в соответствии с Порядком установления необходимости проведения капитального ремонта, являющимся приложением N 1 к настоящему постановлению.</w:t>
      </w:r>
      <w:proofErr w:type="gramEnd"/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В соответствии с </w:t>
      </w:r>
      <w:hyperlink r:id="rId36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</w:t>
      </w:r>
      <w:hyperlink r:id="rId37" w:history="1">
        <w:r>
          <w:rPr>
            <w:color w:val="0000FF"/>
          </w:rPr>
          <w:t>пунктах 1</w:t>
        </w:r>
      </w:hyperlink>
      <w:r>
        <w:t xml:space="preserve"> - </w:t>
      </w:r>
      <w:hyperlink r:id="rId38" w:history="1">
        <w:r>
          <w:rPr>
            <w:color w:val="0000FF"/>
          </w:rPr>
          <w:t>3 части 4</w:t>
        </w:r>
        <w:proofErr w:type="gramEnd"/>
        <w:r>
          <w:rPr>
            <w:color w:val="0000FF"/>
          </w:rPr>
          <w:t xml:space="preserve"> статьи 168</w:t>
        </w:r>
      </w:hyperlink>
      <w:r>
        <w:t xml:space="preserve"> Жилищного кодекса Российской Федерации, в составе перечня документов, прилагаемых к обращению о внесении изменений в региональную программу, представляется протокол общего собрания собственников помещений в многоквартирном доме, содержащий соответствующие решения.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 в состав перечня документов необходимо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Порядком установления необходимости проведения капитального ремонта, являющимся приложением N 1 к настоящему постановлению.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оператора, в составе перечня документов представляются 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</w:t>
      </w:r>
      <w:proofErr w:type="gramEnd"/>
      <w:r>
        <w:t xml:space="preserve"> соответствии с Порядком установления необходимости проведения капитального ремонта, являющимся приложением N 1 к настоящему постановлению, а также информация регионального оператора </w:t>
      </w:r>
      <w:proofErr w:type="gramStart"/>
      <w:r>
        <w:t>о</w:t>
      </w:r>
      <w:proofErr w:type="gramEnd"/>
      <w:r>
        <w:t>:</w:t>
      </w:r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>формировании фонда капитального ремонта в отношении данного многоквартирного дома, содержащая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помещений;</w:t>
      </w:r>
      <w:proofErr w:type="gramEnd"/>
    </w:p>
    <w:p w:rsidR="001B500C" w:rsidRDefault="001B500C">
      <w:pPr>
        <w:pStyle w:val="ConsPlusNormal"/>
        <w:spacing w:before="220"/>
        <w:ind w:firstLine="540"/>
        <w:jc w:val="both"/>
      </w:pPr>
      <w:proofErr w:type="gramStart"/>
      <w:r>
        <w:t>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>, и погашении займа (кредита) за счет дополнительных взносов на капитальный ремонт.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2.16. В случае обращения о расширении установленного региональной программой перечня услуг и (или) работ по капитальному ремонту на основании решения общего собрания собственников помещений в многоквартирном доме, формирующих фонд капитального ремонта на счете регионального оператора, в составе перечня документов представляются: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помещений, содержащий: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решение об оказании услуг и (или) выполнении работ, указанных в обращении;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lastRenderedPageBreak/>
        <w:t>срок выполнения таких услуг и (или) работ;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установление дополнительного взноса на капитальный ремонт;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срок начала внесения такого взноса;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б)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ремонта, являющимся приложением N 1 к настоящему постановлению;</w:t>
      </w:r>
    </w:p>
    <w:p w:rsidR="001B500C" w:rsidRDefault="001B500C">
      <w:pPr>
        <w:pStyle w:val="ConsPlusNormal"/>
        <w:spacing w:before="220"/>
        <w:ind w:firstLine="540"/>
        <w:jc w:val="both"/>
      </w:pPr>
      <w:r>
        <w:t>в) информация регионального оператора об уплате собственниками помещений взносов на капитальный ремонт и заключение регионального оператора о достаточности имеющихся у него сре</w:t>
      </w:r>
      <w:proofErr w:type="gramStart"/>
      <w:r>
        <w:t>дств дл</w:t>
      </w:r>
      <w:proofErr w:type="gramEnd"/>
      <w:r>
        <w:t>я выполнения услуг и (или) работ, указанных в обращении.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jc w:val="center"/>
        <w:outlineLvl w:val="1"/>
      </w:pPr>
      <w:r>
        <w:t>III. Обеспечение публичности принятия решений</w:t>
      </w:r>
    </w:p>
    <w:p w:rsidR="001B500C" w:rsidRDefault="001B500C">
      <w:pPr>
        <w:pStyle w:val="ConsPlusNormal"/>
        <w:jc w:val="center"/>
      </w:pPr>
      <w:r>
        <w:t>о внесении изменений в региональную программу</w:t>
      </w:r>
    </w:p>
    <w:p w:rsidR="001B500C" w:rsidRDefault="001B500C">
      <w:pPr>
        <w:pStyle w:val="ConsPlusNormal"/>
      </w:pPr>
    </w:p>
    <w:p w:rsidR="001B500C" w:rsidRDefault="001B500C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обеспечения публичности принятия решений о внесении изменений в региональную программу Минстрой Республики Коми и региональный оператор размещают на своих официальных сайтах в информационно-телекоммуникационной сети "Интернет" в срок до 1 сентября года, в котором должны быть утверждены изменения в региональную программу капитального ремонта, информацию об обращениях по внесению изменений в региональную программу и принятых в результате их рассмотрения решений.".</w:t>
      </w:r>
      <w:proofErr w:type="gramEnd"/>
    </w:p>
    <w:p w:rsidR="001B500C" w:rsidRDefault="001B500C">
      <w:pPr>
        <w:pStyle w:val="ConsPlusNormal"/>
      </w:pPr>
    </w:p>
    <w:p w:rsidR="001B500C" w:rsidRDefault="001B500C">
      <w:pPr>
        <w:pStyle w:val="ConsPlusNormal"/>
      </w:pPr>
    </w:p>
    <w:p w:rsidR="001B500C" w:rsidRDefault="001B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B18" w:rsidRDefault="001C0B18"/>
    <w:sectPr w:rsidR="001C0B18" w:rsidSect="00B7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0C"/>
    <w:rsid w:val="001B500C"/>
    <w:rsid w:val="001C0B18"/>
    <w:rsid w:val="007216C9"/>
    <w:rsid w:val="007822CA"/>
    <w:rsid w:val="00D94C16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64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64"/>
    <w:rPr>
      <w:rFonts w:ascii="KomiFont" w:eastAsia="Times New Roman" w:hAnsi="KomiFont"/>
      <w:sz w:val="28"/>
      <w:szCs w:val="24"/>
    </w:rPr>
  </w:style>
  <w:style w:type="paragraph" w:styleId="a3">
    <w:name w:val="No Spacing"/>
    <w:uiPriority w:val="99"/>
    <w:qFormat/>
    <w:rsid w:val="00F81B64"/>
    <w:rPr>
      <w:sz w:val="22"/>
      <w:szCs w:val="22"/>
      <w:lang w:eastAsia="en-US"/>
    </w:rPr>
  </w:style>
  <w:style w:type="paragraph" w:customStyle="1" w:styleId="ConsPlusNormal">
    <w:name w:val="ConsPlusNormal"/>
    <w:rsid w:val="001B50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B50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B500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16684FB17FC2B58A22F6DE367CD0FCD53CC655B544B677888C5D075549E0FE1D8NBL" TargetMode="External"/><Relationship Id="rId13" Type="http://schemas.openxmlformats.org/officeDocument/2006/relationships/hyperlink" Target="consultantplus://offline/ref=4DE16684FB17FC2B58A22F6DE367CD0FCD53CC655B544B677888C5D075549E0FE18B6544C18AD3B1F4B95F25DAN7L" TargetMode="External"/><Relationship Id="rId18" Type="http://schemas.openxmlformats.org/officeDocument/2006/relationships/hyperlink" Target="consultantplus://offline/ref=4DE16684FB17FC2B58A23160F50B930BC95892615357493623D9C3872A04985AA1CB631182CFD8B2DFN7L" TargetMode="External"/><Relationship Id="rId26" Type="http://schemas.openxmlformats.org/officeDocument/2006/relationships/hyperlink" Target="consultantplus://offline/ref=4DE16684FB17FC2B58A23160F50B930BC95892615357493623D9C3872A04985AA1CB631182CFDCB1DFN3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E16684FB17FC2B58A23160F50B930BC95892615357493623D9C3872A04985AA1CB631182CFDCB1DFN4L" TargetMode="External"/><Relationship Id="rId34" Type="http://schemas.openxmlformats.org/officeDocument/2006/relationships/hyperlink" Target="consultantplus://offline/ref=4DE16684FB17FC2B58A23160F50B930BC95892615357493623D9C3872A04985AA1CB631182CFDBB2DFN4L" TargetMode="External"/><Relationship Id="rId7" Type="http://schemas.openxmlformats.org/officeDocument/2006/relationships/hyperlink" Target="consultantplus://offline/ref=4DE16684FB17FC2B58A22F6DE367CD0FCD53CC655B544B677888C5D075549E0FE18B6544C18AD3B1F4B95F20DAN1L" TargetMode="External"/><Relationship Id="rId12" Type="http://schemas.openxmlformats.org/officeDocument/2006/relationships/hyperlink" Target="consultantplus://offline/ref=4DE16684FB17FC2B58A22F6DE367CD0FCD53CC655B544B677888C5D075549E0FE18B6544C18AD3B1F4B95F25DAN5L" TargetMode="External"/><Relationship Id="rId17" Type="http://schemas.openxmlformats.org/officeDocument/2006/relationships/hyperlink" Target="consultantplus://offline/ref=4DE16684FB17FC2B58A22F6DE367CD0FCD53CC655B5743667984C5D075549E0FE18B6544C18AD3B1F4B95E23DAN4L" TargetMode="External"/><Relationship Id="rId25" Type="http://schemas.openxmlformats.org/officeDocument/2006/relationships/hyperlink" Target="consultantplus://offline/ref=4DE16684FB17FC2B58A22F6DE367CD0FCD53CC655B5743667984C5D075549E0FE1D8NBL" TargetMode="External"/><Relationship Id="rId33" Type="http://schemas.openxmlformats.org/officeDocument/2006/relationships/hyperlink" Target="consultantplus://offline/ref=4DE16684FB17FC2B58A23160F50B930BC95892615357493623D9C3872A04985AA1CB631182CFD8B2DFN7L" TargetMode="External"/><Relationship Id="rId38" Type="http://schemas.openxmlformats.org/officeDocument/2006/relationships/hyperlink" Target="consultantplus://offline/ref=4DE16684FB17FC2B58A23160F50B930BC95892615357493623D9C3872A04985AA1CB631182CFDBB1DFN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16684FB17FC2B58A23160F50B930BC95892615357493623D9C3872AD0N4L" TargetMode="External"/><Relationship Id="rId20" Type="http://schemas.openxmlformats.org/officeDocument/2006/relationships/hyperlink" Target="consultantplus://offline/ref=4DE16684FB17FC2B58A23160F50B930BC95892615357493623D9C3872A04985AA1CB631182CFDBB3DFNCL" TargetMode="External"/><Relationship Id="rId29" Type="http://schemas.openxmlformats.org/officeDocument/2006/relationships/hyperlink" Target="consultantplus://offline/ref=4DE16684FB17FC2B58A23160F50B930BC95892615357493623D9C3872A04985AA1CB631182CFDCB1DF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16684FB17FC2B58A22F6DE367CD0FCD53CC655B544B677888C5D075549E0FE18B6544C18AD3B1F4B95F20DAN0L" TargetMode="External"/><Relationship Id="rId11" Type="http://schemas.openxmlformats.org/officeDocument/2006/relationships/hyperlink" Target="consultantplus://offline/ref=4DE16684FB17FC2B58A22F6DE367CD0FCD53CC655B544B677888C5D075549E0FE18B6544C18AD3B1F4B95F21DAN6L" TargetMode="External"/><Relationship Id="rId24" Type="http://schemas.openxmlformats.org/officeDocument/2006/relationships/hyperlink" Target="consultantplus://offline/ref=4DE16684FB17FC2B58A23160F50B930BC95892615357493623D9C3872A04985AA1CB631182CFDCB1DFN4L" TargetMode="External"/><Relationship Id="rId32" Type="http://schemas.openxmlformats.org/officeDocument/2006/relationships/hyperlink" Target="consultantplus://offline/ref=4DE16684FB17FC2B58A23160F50B930BC95892615357493623D9C3872A04985AA1CB631182CFDCB2DFN5L" TargetMode="External"/><Relationship Id="rId37" Type="http://schemas.openxmlformats.org/officeDocument/2006/relationships/hyperlink" Target="consultantplus://offline/ref=4DE16684FB17FC2B58A23160F50B930BC95892615357493623D9C3872A04985AA1CB631182CFDBB1DFN3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DE16684FB17FC2B58A22F6DE367CD0FCD53CC655B544B677888C5D075549E0FE18B6544C18AD3B1F4B95F20DAN7L" TargetMode="External"/><Relationship Id="rId15" Type="http://schemas.openxmlformats.org/officeDocument/2006/relationships/hyperlink" Target="consultantplus://offline/ref=4DE16684FB17FC2B58A22F6DE367CD0FCD53CC655B544B677888C5D075549E0FE1D8NBL" TargetMode="External"/><Relationship Id="rId23" Type="http://schemas.openxmlformats.org/officeDocument/2006/relationships/hyperlink" Target="consultantplus://offline/ref=4DE16684FB17FC2B58A23160F50B930BC95892615357493623D9C3872A04985AA1CB631685DCN7L" TargetMode="External"/><Relationship Id="rId28" Type="http://schemas.openxmlformats.org/officeDocument/2006/relationships/hyperlink" Target="consultantplus://offline/ref=4DE16684FB17FC2B58A22F6DE367CD0FCD53CC655B5743667984C5D075549E0FE1D8NBL" TargetMode="External"/><Relationship Id="rId36" Type="http://schemas.openxmlformats.org/officeDocument/2006/relationships/hyperlink" Target="consultantplus://offline/ref=4DE16684FB17FC2B58A23160F50B930BC95892615357493623D9C3872A04985AA1CB631182CFD8B2DFN7L" TargetMode="External"/><Relationship Id="rId10" Type="http://schemas.openxmlformats.org/officeDocument/2006/relationships/hyperlink" Target="consultantplus://offline/ref=4DE16684FB17FC2B58A22F6DE367CD0FCD53CC655B544B677888C5D075549E0FE18B6544C18AD3B1F4B95F20DANDL" TargetMode="External"/><Relationship Id="rId19" Type="http://schemas.openxmlformats.org/officeDocument/2006/relationships/hyperlink" Target="consultantplus://offline/ref=4DE16684FB17FC2B58A23160F50B930BC95892615357493623D9C3872A04985AA1CB631685DCN7L" TargetMode="External"/><Relationship Id="rId31" Type="http://schemas.openxmlformats.org/officeDocument/2006/relationships/hyperlink" Target="consultantplus://offline/ref=4DE16684FB17FC2B58A22F6DE367CD0FCD53CC655B5743667984C5D075549E0FE18B6544C18AD3B1F4B95E24DAN5L" TargetMode="External"/><Relationship Id="rId4" Type="http://schemas.openxmlformats.org/officeDocument/2006/relationships/hyperlink" Target="consultantplus://offline/ref=4DE16684FB17FC2B58A22F6DE367CD0FCD53CC655B544B677888C5D075549E0FE1D8NBL" TargetMode="External"/><Relationship Id="rId9" Type="http://schemas.openxmlformats.org/officeDocument/2006/relationships/hyperlink" Target="consultantplus://offline/ref=4DE16684FB17FC2B58A22F6DE367CD0FCD53CC655B544B677888C5D075549E0FE18B6544C18AD3B1F4B95F21DAN4L" TargetMode="External"/><Relationship Id="rId14" Type="http://schemas.openxmlformats.org/officeDocument/2006/relationships/hyperlink" Target="consultantplus://offline/ref=4DE16684FB17FC2B58A22F6DE367CD0FCD53CC655B544B677888C5D075549E0FE18B6544C18AD3B1F4B95F25DAN0L" TargetMode="External"/><Relationship Id="rId22" Type="http://schemas.openxmlformats.org/officeDocument/2006/relationships/hyperlink" Target="consultantplus://offline/ref=4DE16684FB17FC2B58A23160F50B930BC95892615357493623D9C3872A04985AA1CB631182CFDCB1DFN3L" TargetMode="External"/><Relationship Id="rId27" Type="http://schemas.openxmlformats.org/officeDocument/2006/relationships/hyperlink" Target="consultantplus://offline/ref=4DE16684FB17FC2B58A23160F50B930BC95892615357493623D9C3872A04985AA1CB631182CFDCB1DFN4L" TargetMode="External"/><Relationship Id="rId30" Type="http://schemas.openxmlformats.org/officeDocument/2006/relationships/hyperlink" Target="consultantplus://offline/ref=4DE16684FB17FC2B58A23160F50B930BC95892615357493623D9C3872A04985AA1CB631182CFDCB1DFN4L" TargetMode="External"/><Relationship Id="rId35" Type="http://schemas.openxmlformats.org/officeDocument/2006/relationships/hyperlink" Target="consultantplus://offline/ref=4DE16684FB17FC2B58A23160F50B930BC95892615357493623D9C3872A04985AA1CB631182CFDCB0DF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4038</Words>
  <Characters>23017</Characters>
  <Application>Microsoft Office Word</Application>
  <DocSecurity>0</DocSecurity>
  <Lines>191</Lines>
  <Paragraphs>54</Paragraphs>
  <ScaleCrop>false</ScaleCrop>
  <Company>Grizli777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4</cp:revision>
  <dcterms:created xsi:type="dcterms:W3CDTF">2017-09-29T11:13:00Z</dcterms:created>
  <dcterms:modified xsi:type="dcterms:W3CDTF">2017-09-29T11:13:00Z</dcterms:modified>
</cp:coreProperties>
</file>