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15" w:rsidRDefault="00824B15">
      <w:pPr>
        <w:pStyle w:val="ConsPlusTitlePage"/>
      </w:pPr>
      <w:r>
        <w:br/>
      </w:r>
    </w:p>
    <w:p w:rsidR="00824B15" w:rsidRDefault="00824B15">
      <w:pPr>
        <w:pStyle w:val="ConsPlusNormal"/>
        <w:outlineLvl w:val="0"/>
      </w:pPr>
    </w:p>
    <w:p w:rsidR="00824B15" w:rsidRDefault="00824B15">
      <w:pPr>
        <w:pStyle w:val="ConsPlusTitle"/>
        <w:jc w:val="center"/>
        <w:outlineLvl w:val="0"/>
      </w:pPr>
      <w:r>
        <w:t>ПРАВИТЕЛЬСТВО РЕСПУБЛИКИ КОМИ</w:t>
      </w:r>
    </w:p>
    <w:p w:rsidR="00824B15" w:rsidRDefault="00824B15">
      <w:pPr>
        <w:pStyle w:val="ConsPlusTitle"/>
        <w:jc w:val="center"/>
      </w:pPr>
    </w:p>
    <w:p w:rsidR="00824B15" w:rsidRDefault="00824B15">
      <w:pPr>
        <w:pStyle w:val="ConsPlusTitle"/>
        <w:jc w:val="center"/>
      </w:pPr>
      <w:r>
        <w:t>ПОСТАНОВЛЕНИЕ</w:t>
      </w:r>
    </w:p>
    <w:p w:rsidR="00824B15" w:rsidRDefault="00824B15">
      <w:pPr>
        <w:pStyle w:val="ConsPlusTitle"/>
        <w:jc w:val="center"/>
      </w:pPr>
      <w:r>
        <w:t>от 19 сентября 2017 г. N 499</w:t>
      </w:r>
    </w:p>
    <w:p w:rsidR="00824B15" w:rsidRDefault="00824B15">
      <w:pPr>
        <w:pStyle w:val="ConsPlusTitle"/>
        <w:jc w:val="center"/>
      </w:pPr>
    </w:p>
    <w:p w:rsidR="00824B15" w:rsidRDefault="00824B15">
      <w:pPr>
        <w:pStyle w:val="ConsPlusTitle"/>
        <w:jc w:val="center"/>
      </w:pPr>
      <w:r>
        <w:t>О ВНЕСЕНИИ ИЗМЕНЕНИЙ В ПОСТАНОВЛЕНИЕ ПРАВИТЕЛЬСТВА</w:t>
      </w:r>
    </w:p>
    <w:p w:rsidR="00824B15" w:rsidRDefault="00824B15">
      <w:pPr>
        <w:pStyle w:val="ConsPlusTitle"/>
        <w:jc w:val="center"/>
      </w:pPr>
      <w:r>
        <w:t>РЕСПУБЛИКИ КОМИ ОТ 8 АПРЕЛЯ 2014 Г. N 143 "ОБ УСТАНОВЛЕНИИ</w:t>
      </w:r>
    </w:p>
    <w:p w:rsidR="00824B15" w:rsidRDefault="00824B15">
      <w:pPr>
        <w:pStyle w:val="ConsPlusTitle"/>
        <w:jc w:val="center"/>
      </w:pPr>
      <w:r>
        <w:t>РАЗМЕРА ПРЕДЕЛЬНОЙ СТОИМОСТИ УСЛУГ И (ИЛИ) РАБОТ</w:t>
      </w:r>
    </w:p>
    <w:p w:rsidR="00824B15" w:rsidRDefault="00824B15">
      <w:pPr>
        <w:pStyle w:val="ConsPlusTitle"/>
        <w:jc w:val="center"/>
      </w:pPr>
      <w:r>
        <w:t xml:space="preserve">ПО КАПИТАЛЬНОМУ РЕМОНТУ ОБЩЕГО ИМУЩЕСТВА В </w:t>
      </w:r>
      <w:proofErr w:type="gramStart"/>
      <w:r>
        <w:t>МНОГОКВАРТИРНОМ</w:t>
      </w:r>
      <w:proofErr w:type="gramEnd"/>
    </w:p>
    <w:p w:rsidR="00824B15" w:rsidRDefault="00824B15">
      <w:pPr>
        <w:pStyle w:val="ConsPlusTitle"/>
        <w:jc w:val="center"/>
      </w:pPr>
      <w:proofErr w:type="gramStart"/>
      <w:r>
        <w:t>ДОМЕ</w:t>
      </w:r>
      <w:proofErr w:type="gramEnd"/>
      <w:r>
        <w:t>, РАСПОЛОЖЕННОМ НА ТЕРРИТОРИИ РЕСПУБЛИКИ КОМИ, КОТОРАЯ</w:t>
      </w:r>
    </w:p>
    <w:p w:rsidR="00824B15" w:rsidRDefault="00824B15">
      <w:pPr>
        <w:pStyle w:val="ConsPlusTitle"/>
        <w:jc w:val="center"/>
      </w:pPr>
      <w:r>
        <w:t>МОЖЕТ ОПЛАЧИВАТЬСЯ РЕГИОНАЛЬНЫМ ОПЕРАТОРОМ ЗА СЧЕТ СРЕДСТВ</w:t>
      </w:r>
    </w:p>
    <w:p w:rsidR="00824B15" w:rsidRDefault="00824B15">
      <w:pPr>
        <w:pStyle w:val="ConsPlusTitle"/>
        <w:jc w:val="center"/>
      </w:pPr>
      <w:r>
        <w:t>ФОНДА КАПИТАЛЬНОГО РЕМОНТА, СФОРМИРОВАННОГО ИСХОДЯ</w:t>
      </w:r>
    </w:p>
    <w:p w:rsidR="00824B15" w:rsidRDefault="00824B15">
      <w:pPr>
        <w:pStyle w:val="ConsPlusTitle"/>
        <w:jc w:val="center"/>
      </w:pPr>
      <w:r>
        <w:t>ИЗ МИНИМАЛЬНОГО РАЗМЕРА ВЗНОСА НА КАПИТАЛЬНЫЙ РЕМОНТ"</w:t>
      </w:r>
    </w:p>
    <w:p w:rsidR="00824B15" w:rsidRDefault="00824B15">
      <w:pPr>
        <w:pStyle w:val="ConsPlusNormal"/>
      </w:pPr>
    </w:p>
    <w:p w:rsidR="00824B15" w:rsidRDefault="00824B15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824B15" w:rsidRDefault="00824B1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8 апреля 2014 г. N 143 "Об установлении размера предельной стоимости услуг и (или) работ по капитальному ремонту общего имущества в многоквартирном доме, расположенном на территории Республики Коми,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ремонт" следующее изменение:</w:t>
      </w:r>
      <w:proofErr w:type="gramEnd"/>
    </w:p>
    <w:p w:rsidR="00824B15" w:rsidRDefault="00A0357C">
      <w:pPr>
        <w:pStyle w:val="ConsPlusNormal"/>
        <w:spacing w:before="220"/>
        <w:ind w:firstLine="540"/>
        <w:jc w:val="both"/>
      </w:pPr>
      <w:hyperlink r:id="rId5" w:history="1">
        <w:r w:rsidR="00824B15">
          <w:rPr>
            <w:color w:val="0000FF"/>
          </w:rPr>
          <w:t>приложение</w:t>
        </w:r>
      </w:hyperlink>
      <w:r w:rsidR="00824B15">
        <w:t xml:space="preserve"> к постановлению изложить в редакции согласно </w:t>
      </w:r>
      <w:hyperlink w:anchor="P39" w:history="1">
        <w:r w:rsidR="00824B15">
          <w:rPr>
            <w:color w:val="0000FF"/>
          </w:rPr>
          <w:t>приложению</w:t>
        </w:r>
      </w:hyperlink>
      <w:r w:rsidR="00824B15">
        <w:t xml:space="preserve"> к настоящему постановлению.</w:t>
      </w:r>
    </w:p>
    <w:p w:rsidR="00824B15" w:rsidRDefault="00824B1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принятия, распространяется на правоотношения, возникшие с 14 марта 2017 года, и действует по 31 декабря 2017 года.</w:t>
      </w:r>
    </w:p>
    <w:p w:rsidR="00824B15" w:rsidRDefault="00824B15">
      <w:pPr>
        <w:pStyle w:val="ConsPlusNormal"/>
      </w:pPr>
    </w:p>
    <w:p w:rsidR="00824B15" w:rsidRDefault="00824B15">
      <w:pPr>
        <w:pStyle w:val="ConsPlusNormal"/>
        <w:jc w:val="right"/>
      </w:pPr>
      <w:r>
        <w:t>Первый заместитель</w:t>
      </w:r>
    </w:p>
    <w:p w:rsidR="00824B15" w:rsidRDefault="00824B15">
      <w:pPr>
        <w:pStyle w:val="ConsPlusNormal"/>
        <w:jc w:val="right"/>
      </w:pPr>
      <w:r>
        <w:t>Председателя Правительства</w:t>
      </w:r>
    </w:p>
    <w:p w:rsidR="00824B15" w:rsidRDefault="00824B15">
      <w:pPr>
        <w:pStyle w:val="ConsPlusNormal"/>
        <w:jc w:val="right"/>
      </w:pPr>
      <w:r>
        <w:t>Республики Коми</w:t>
      </w:r>
    </w:p>
    <w:p w:rsidR="00824B15" w:rsidRDefault="00824B15">
      <w:pPr>
        <w:pStyle w:val="ConsPlusNormal"/>
        <w:jc w:val="right"/>
      </w:pPr>
      <w:r>
        <w:t>Л.МАКСИМОВА</w:t>
      </w:r>
    </w:p>
    <w:p w:rsidR="00824B15" w:rsidRDefault="00824B15">
      <w:pPr>
        <w:pStyle w:val="ConsPlusNormal"/>
      </w:pPr>
    </w:p>
    <w:p w:rsidR="00824B15" w:rsidRDefault="00824B15">
      <w:pPr>
        <w:pStyle w:val="ConsPlusNormal"/>
      </w:pPr>
    </w:p>
    <w:p w:rsidR="00824B15" w:rsidRDefault="00824B15">
      <w:pPr>
        <w:pStyle w:val="ConsPlusNormal"/>
      </w:pPr>
    </w:p>
    <w:p w:rsidR="00824B15" w:rsidRDefault="00824B15">
      <w:pPr>
        <w:pStyle w:val="ConsPlusNormal"/>
      </w:pPr>
    </w:p>
    <w:p w:rsidR="00824B15" w:rsidRDefault="00824B15">
      <w:pPr>
        <w:pStyle w:val="ConsPlusNormal"/>
      </w:pPr>
    </w:p>
    <w:p w:rsidR="00824B15" w:rsidRDefault="00824B15">
      <w:pPr>
        <w:sectPr w:rsidR="00824B15" w:rsidSect="00D43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B15" w:rsidRDefault="00824B15">
      <w:pPr>
        <w:pStyle w:val="ConsPlusNormal"/>
        <w:jc w:val="right"/>
        <w:outlineLvl w:val="0"/>
      </w:pPr>
      <w:r>
        <w:lastRenderedPageBreak/>
        <w:t>Приложение</w:t>
      </w:r>
    </w:p>
    <w:p w:rsidR="00824B15" w:rsidRDefault="00824B15">
      <w:pPr>
        <w:pStyle w:val="ConsPlusNormal"/>
        <w:jc w:val="right"/>
      </w:pPr>
      <w:r>
        <w:t>к Постановлению</w:t>
      </w:r>
    </w:p>
    <w:p w:rsidR="00824B15" w:rsidRDefault="00824B15">
      <w:pPr>
        <w:pStyle w:val="ConsPlusNormal"/>
        <w:jc w:val="right"/>
      </w:pPr>
      <w:r>
        <w:t>Правительства Республики Коми</w:t>
      </w:r>
    </w:p>
    <w:p w:rsidR="00824B15" w:rsidRDefault="00824B15">
      <w:pPr>
        <w:pStyle w:val="ConsPlusNormal"/>
        <w:jc w:val="right"/>
      </w:pPr>
      <w:r>
        <w:t>от 19 сентября 2017 г. N 499</w:t>
      </w:r>
    </w:p>
    <w:p w:rsidR="00824B15" w:rsidRDefault="00824B15">
      <w:pPr>
        <w:pStyle w:val="ConsPlusNormal"/>
      </w:pPr>
    </w:p>
    <w:p w:rsidR="00824B15" w:rsidRDefault="00824B15">
      <w:pPr>
        <w:pStyle w:val="ConsPlusNormal"/>
        <w:jc w:val="right"/>
      </w:pPr>
      <w:r>
        <w:t>"Приложение</w:t>
      </w:r>
    </w:p>
    <w:p w:rsidR="00824B15" w:rsidRDefault="00824B15">
      <w:pPr>
        <w:pStyle w:val="ConsPlusNormal"/>
        <w:jc w:val="right"/>
      </w:pPr>
      <w:r>
        <w:t>к Постановлению</w:t>
      </w:r>
    </w:p>
    <w:p w:rsidR="00824B15" w:rsidRDefault="00824B15">
      <w:pPr>
        <w:pStyle w:val="ConsPlusNormal"/>
        <w:jc w:val="right"/>
      </w:pPr>
      <w:r>
        <w:t>Правительства Республики Коми</w:t>
      </w:r>
    </w:p>
    <w:p w:rsidR="00824B15" w:rsidRDefault="00824B15">
      <w:pPr>
        <w:pStyle w:val="ConsPlusNormal"/>
        <w:jc w:val="right"/>
      </w:pPr>
      <w:r>
        <w:t>от 8 апреля 2014 г. N 143</w:t>
      </w:r>
    </w:p>
    <w:p w:rsidR="00824B15" w:rsidRDefault="00824B15">
      <w:pPr>
        <w:pStyle w:val="ConsPlusNormal"/>
      </w:pPr>
    </w:p>
    <w:p w:rsidR="00824B15" w:rsidRDefault="00824B15">
      <w:pPr>
        <w:pStyle w:val="ConsPlusNormal"/>
        <w:jc w:val="center"/>
      </w:pPr>
      <w:bookmarkStart w:id="0" w:name="P39"/>
      <w:bookmarkEnd w:id="0"/>
      <w:r>
        <w:t>РАЗМЕР</w:t>
      </w:r>
    </w:p>
    <w:p w:rsidR="00824B15" w:rsidRDefault="00824B15">
      <w:pPr>
        <w:pStyle w:val="ConsPlusNormal"/>
        <w:jc w:val="center"/>
      </w:pPr>
      <w:r>
        <w:t xml:space="preserve">ПРЕДЕЛЬНОЙ СТОИМОСТИ УСЛУГ И (ИЛИ) РАБОТ ПО </w:t>
      </w:r>
      <w:proofErr w:type="gramStart"/>
      <w:r>
        <w:t>КАПИТАЛЬНОМУ</w:t>
      </w:r>
      <w:proofErr w:type="gramEnd"/>
    </w:p>
    <w:p w:rsidR="00824B15" w:rsidRDefault="00824B15">
      <w:pPr>
        <w:pStyle w:val="ConsPlusNormal"/>
        <w:jc w:val="center"/>
      </w:pPr>
      <w:r>
        <w:t>РЕМОНТУ ОБЩЕГО ИМУЩЕСТВА В МНОГОКВАРТИРНОМ ДОМЕ,</w:t>
      </w:r>
    </w:p>
    <w:p w:rsidR="00824B15" w:rsidRDefault="00824B15">
      <w:pPr>
        <w:pStyle w:val="ConsPlusNormal"/>
        <w:jc w:val="center"/>
      </w:pPr>
      <w:r>
        <w:t>РАСПОЛОЖЕННОМ НА ТЕРРИТОРИИ РЕСПУБЛИКИ КОМИ, КОТОРАЯ</w:t>
      </w:r>
    </w:p>
    <w:p w:rsidR="00824B15" w:rsidRDefault="00824B15">
      <w:pPr>
        <w:pStyle w:val="ConsPlusNormal"/>
        <w:jc w:val="center"/>
      </w:pPr>
      <w:r>
        <w:t>МОЖЕТ ОПЛАЧИВАТЬСЯ РЕГИОНАЛЬНЫМ ОПЕРАТОРОМ ЗА СЧЕТ</w:t>
      </w:r>
    </w:p>
    <w:p w:rsidR="00824B15" w:rsidRDefault="00824B15">
      <w:pPr>
        <w:pStyle w:val="ConsPlusNormal"/>
        <w:jc w:val="center"/>
      </w:pPr>
      <w:r>
        <w:t>СРЕДСТВ ФОНДА КАПИТАЛЬНОГО РЕМОНТА, СФОРМИРОВАННОГО</w:t>
      </w:r>
    </w:p>
    <w:p w:rsidR="00824B15" w:rsidRDefault="00824B15">
      <w:pPr>
        <w:pStyle w:val="ConsPlusNormal"/>
        <w:jc w:val="center"/>
      </w:pPr>
      <w:r>
        <w:t xml:space="preserve">ИСХОДЯ ИЗ МИНИМАЛЬНОГО РАЗМЕРА ВЗНОСА НА </w:t>
      </w:r>
      <w:proofErr w:type="gramStart"/>
      <w:r>
        <w:t>КАПИТАЛЬНЫЙ</w:t>
      </w:r>
      <w:proofErr w:type="gramEnd"/>
    </w:p>
    <w:p w:rsidR="00824B15" w:rsidRDefault="00824B15">
      <w:pPr>
        <w:pStyle w:val="ConsPlusNormal"/>
        <w:jc w:val="center"/>
      </w:pPr>
      <w:r>
        <w:t>РЕМОНТ, НА 2015 - 2017 ГОДЫ</w:t>
      </w:r>
    </w:p>
    <w:p w:rsidR="00824B15" w:rsidRDefault="00824B1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24B15">
        <w:tc>
          <w:tcPr>
            <w:tcW w:w="510" w:type="dxa"/>
            <w:vMerge w:val="restart"/>
          </w:tcPr>
          <w:p w:rsidR="00824B15" w:rsidRDefault="00824B1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824B15" w:rsidRDefault="00824B1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360" w:type="dxa"/>
            <w:gridSpan w:val="27"/>
          </w:tcPr>
          <w:p w:rsidR="00824B15" w:rsidRDefault="00824B15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 в расчете на 1 кв</w:t>
            </w:r>
            <w:proofErr w:type="gramStart"/>
            <w:r>
              <w:t>.м</w:t>
            </w:r>
            <w:proofErr w:type="gramEnd"/>
            <w:r>
              <w:t xml:space="preserve"> общей площади помещений в многоквартирном доме, руб./кв.м, в том числе:</w:t>
            </w:r>
          </w:p>
        </w:tc>
      </w:tr>
      <w:tr w:rsidR="00824B15">
        <w:tc>
          <w:tcPr>
            <w:tcW w:w="510" w:type="dxa"/>
            <w:vMerge/>
          </w:tcPr>
          <w:p w:rsidR="00824B15" w:rsidRDefault="00824B15"/>
        </w:tc>
        <w:tc>
          <w:tcPr>
            <w:tcW w:w="1134" w:type="dxa"/>
            <w:vMerge/>
          </w:tcPr>
          <w:p w:rsidR="00824B15" w:rsidRDefault="00824B15"/>
        </w:tc>
        <w:tc>
          <w:tcPr>
            <w:tcW w:w="2040" w:type="dxa"/>
            <w:gridSpan w:val="3"/>
          </w:tcPr>
          <w:p w:rsidR="00824B15" w:rsidRDefault="00824B15">
            <w:pPr>
              <w:pStyle w:val="ConsPlusNormal"/>
              <w:jc w:val="center"/>
            </w:pPr>
            <w:r>
              <w:t>ремонт внутридомовых инженерных систем теплоснабжения, горячего и холодного водоснабжения, водоотведения, в т.ч. установка коллективных (</w:t>
            </w:r>
            <w:proofErr w:type="spellStart"/>
            <w:r>
              <w:t>общедомовых</w:t>
            </w:r>
            <w:proofErr w:type="spellEnd"/>
            <w:r>
              <w:t xml:space="preserve">) приборов учета </w:t>
            </w:r>
            <w:r>
              <w:lastRenderedPageBreak/>
              <w:t>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2040" w:type="dxa"/>
            <w:gridSpan w:val="3"/>
          </w:tcPr>
          <w:p w:rsidR="00824B15" w:rsidRDefault="00824B15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электроснабжения, в т.ч. установка коллективных (</w:t>
            </w:r>
            <w:proofErr w:type="spellStart"/>
            <w:r>
              <w:t>общедомовых</w:t>
            </w:r>
            <w:proofErr w:type="spellEnd"/>
            <w:r>
              <w:t xml:space="preserve">) приборов учета потребления ресурсов, необходимых для предоставления </w:t>
            </w:r>
            <w:r>
              <w:lastRenderedPageBreak/>
              <w:t>коммунальных услуг, и узлов управления и регулирования потребления этих ресурсов</w:t>
            </w:r>
          </w:p>
        </w:tc>
        <w:tc>
          <w:tcPr>
            <w:tcW w:w="2040" w:type="dxa"/>
            <w:gridSpan w:val="3"/>
          </w:tcPr>
          <w:p w:rsidR="00824B15" w:rsidRDefault="00824B15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газоснабжения, в т.ч. установка коллективных (</w:t>
            </w:r>
            <w:proofErr w:type="spellStart"/>
            <w:r>
              <w:t>общедомовых</w:t>
            </w:r>
            <w:proofErr w:type="spellEnd"/>
            <w:r>
              <w:t xml:space="preserve">) приборов учета потребления ресурсов, необходимых для предоставления </w:t>
            </w:r>
            <w:r>
              <w:lastRenderedPageBreak/>
              <w:t>коммунальных услуг, и узлов управления и регулирования потребления этих ресурсов</w:t>
            </w:r>
          </w:p>
        </w:tc>
        <w:tc>
          <w:tcPr>
            <w:tcW w:w="2040" w:type="dxa"/>
            <w:gridSpan w:val="3"/>
          </w:tcPr>
          <w:p w:rsidR="00824B15" w:rsidRDefault="00824B15">
            <w:pPr>
              <w:pStyle w:val="ConsPlusNormal"/>
              <w:jc w:val="center"/>
            </w:pPr>
            <w:r>
              <w:lastRenderedPageBreak/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040" w:type="dxa"/>
            <w:gridSpan w:val="3"/>
          </w:tcPr>
          <w:p w:rsidR="00824B15" w:rsidRDefault="00824B15">
            <w:pPr>
              <w:pStyle w:val="ConsPlusNormal"/>
              <w:jc w:val="center"/>
            </w:pPr>
            <w:r>
              <w:t>ремонт плоской крыши</w:t>
            </w:r>
          </w:p>
        </w:tc>
        <w:tc>
          <w:tcPr>
            <w:tcW w:w="2040" w:type="dxa"/>
            <w:gridSpan w:val="3"/>
          </w:tcPr>
          <w:p w:rsidR="00824B15" w:rsidRDefault="00824B15">
            <w:pPr>
              <w:pStyle w:val="ConsPlusNormal"/>
              <w:jc w:val="center"/>
            </w:pPr>
            <w:r>
              <w:t xml:space="preserve">ремонт скатной крыши, переустройство невентилируемых совмещенных крыш на вентилируемые крыши с утеплением </w:t>
            </w:r>
            <w:proofErr w:type="spellStart"/>
            <w:r>
              <w:t>подкровельного</w:t>
            </w:r>
            <w:proofErr w:type="spellEnd"/>
            <w:r>
              <w:t xml:space="preserve"> (чердачного) перекрытия</w:t>
            </w:r>
          </w:p>
        </w:tc>
        <w:tc>
          <w:tcPr>
            <w:tcW w:w="2040" w:type="dxa"/>
            <w:gridSpan w:val="3"/>
          </w:tcPr>
          <w:p w:rsidR="00824B15" w:rsidRDefault="00824B15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040" w:type="dxa"/>
            <w:gridSpan w:val="3"/>
          </w:tcPr>
          <w:p w:rsidR="00824B15" w:rsidRDefault="00824B15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2040" w:type="dxa"/>
            <w:gridSpan w:val="3"/>
          </w:tcPr>
          <w:p w:rsidR="00824B15" w:rsidRDefault="00824B15">
            <w:pPr>
              <w:pStyle w:val="ConsPlusNormal"/>
              <w:jc w:val="center"/>
            </w:pPr>
            <w:r>
              <w:t>ремонт фундамента</w:t>
            </w:r>
          </w:p>
        </w:tc>
      </w:tr>
      <w:tr w:rsidR="00824B15">
        <w:tc>
          <w:tcPr>
            <w:tcW w:w="510" w:type="dxa"/>
            <w:vMerge w:val="restart"/>
          </w:tcPr>
          <w:p w:rsidR="00824B15" w:rsidRDefault="00824B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824B15" w:rsidRDefault="00824B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29</w:t>
            </w:r>
          </w:p>
        </w:tc>
      </w:tr>
      <w:tr w:rsidR="00824B15">
        <w:tc>
          <w:tcPr>
            <w:tcW w:w="510" w:type="dxa"/>
            <w:vMerge/>
          </w:tcPr>
          <w:p w:rsidR="00824B15" w:rsidRDefault="00824B15"/>
        </w:tc>
        <w:tc>
          <w:tcPr>
            <w:tcW w:w="1134" w:type="dxa"/>
            <w:vMerge/>
          </w:tcPr>
          <w:p w:rsidR="00824B15" w:rsidRDefault="00824B15"/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2017 г.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Городской округ "Сыктывкар"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Городской округ "Воркута"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4795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4795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4379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Городской округ "Инта"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4699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4699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4406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4406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Городской округ "Усинск"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3621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"Ухта"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3610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"Вуктыл"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3610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"Печора"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3621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8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9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Койгородский</w:t>
            </w:r>
            <w:proofErr w:type="spellEnd"/>
            <w:r>
              <w:t>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11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13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14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Троицко-Печорский</w:t>
            </w:r>
            <w:proofErr w:type="spellEnd"/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3610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3610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16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3621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17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Усть-</w:t>
            </w:r>
            <w:r>
              <w:lastRenderedPageBreak/>
              <w:t>Цилемский</w:t>
            </w:r>
            <w:proofErr w:type="spellEnd"/>
            <w:r>
              <w:t>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lastRenderedPageBreak/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3621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"Сосногорск"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3610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19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</w:tr>
      <w:tr w:rsidR="00824B15">
        <w:tc>
          <w:tcPr>
            <w:tcW w:w="510" w:type="dxa"/>
          </w:tcPr>
          <w:p w:rsidR="00824B15" w:rsidRDefault="00824B15">
            <w:pPr>
              <w:pStyle w:val="ConsPlusNormal"/>
            </w:pPr>
            <w:r>
              <w:t>20</w:t>
            </w:r>
          </w:p>
        </w:tc>
        <w:tc>
          <w:tcPr>
            <w:tcW w:w="1134" w:type="dxa"/>
          </w:tcPr>
          <w:p w:rsidR="00824B15" w:rsidRDefault="00824B1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680" w:type="dxa"/>
          </w:tcPr>
          <w:p w:rsidR="00824B15" w:rsidRDefault="00824B15">
            <w:pPr>
              <w:pStyle w:val="ConsPlusNormal"/>
              <w:jc w:val="center"/>
            </w:pPr>
            <w:r>
              <w:t>3596</w:t>
            </w:r>
          </w:p>
        </w:tc>
      </w:tr>
    </w:tbl>
    <w:p w:rsidR="00824B15" w:rsidRDefault="00824B15">
      <w:pPr>
        <w:pStyle w:val="ConsPlusNormal"/>
        <w:jc w:val="right"/>
      </w:pPr>
      <w:r>
        <w:t>".</w:t>
      </w:r>
    </w:p>
    <w:p w:rsidR="00824B15" w:rsidRDefault="00824B15">
      <w:pPr>
        <w:pStyle w:val="ConsPlusNormal"/>
      </w:pPr>
    </w:p>
    <w:p w:rsidR="00824B15" w:rsidRDefault="00824B15">
      <w:pPr>
        <w:pStyle w:val="ConsPlusNormal"/>
      </w:pPr>
    </w:p>
    <w:p w:rsidR="00824B15" w:rsidRDefault="00824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B18" w:rsidRDefault="001C0B18"/>
    <w:sectPr w:rsidR="001C0B18" w:rsidSect="003163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B15"/>
    <w:rsid w:val="001C0B18"/>
    <w:rsid w:val="004F1ABC"/>
    <w:rsid w:val="00824B15"/>
    <w:rsid w:val="009A580B"/>
    <w:rsid w:val="00A0357C"/>
    <w:rsid w:val="00F8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64"/>
    <w:pPr>
      <w:keepNext/>
      <w:spacing w:after="0" w:line="240" w:lineRule="auto"/>
      <w:outlineLvl w:val="0"/>
    </w:pPr>
    <w:rPr>
      <w:rFonts w:ascii="KomiFont" w:eastAsia="Times New Roman" w:hAnsi="KomiFont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B64"/>
    <w:rPr>
      <w:rFonts w:ascii="KomiFont" w:eastAsia="Times New Roman" w:hAnsi="KomiFont"/>
      <w:sz w:val="28"/>
      <w:szCs w:val="24"/>
    </w:rPr>
  </w:style>
  <w:style w:type="paragraph" w:styleId="a3">
    <w:name w:val="No Spacing"/>
    <w:uiPriority w:val="99"/>
    <w:qFormat/>
    <w:rsid w:val="00F81B64"/>
    <w:rPr>
      <w:sz w:val="22"/>
      <w:szCs w:val="22"/>
      <w:lang w:eastAsia="en-US"/>
    </w:rPr>
  </w:style>
  <w:style w:type="paragraph" w:customStyle="1" w:styleId="ConsPlusNormal">
    <w:name w:val="ConsPlusNormal"/>
    <w:rsid w:val="00824B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24B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24B1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06F0A183BD8D2245A9EEA8D44C9E2309D4027EB803EF8632E4EC7253057B1DEFF4003A1A0A28699B4C0706FEhAJ" TargetMode="External"/><Relationship Id="rId4" Type="http://schemas.openxmlformats.org/officeDocument/2006/relationships/hyperlink" Target="consultantplus://offline/ref=E406F0A183BD8D2245A9EEA8D44C9E2309D4027EB803EF8632E4EC7253057B1DEFFF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5916</Characters>
  <Application>Microsoft Office Word</Application>
  <DocSecurity>0</DocSecurity>
  <Lines>49</Lines>
  <Paragraphs>13</Paragraphs>
  <ScaleCrop>false</ScaleCrop>
  <Company>Grizli777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Е.Н.Сердитова</dc:creator>
  <cp:keywords/>
  <dc:description/>
  <cp:lastModifiedBy>Е.Н.Сердитова</cp:lastModifiedBy>
  <cp:revision>2</cp:revision>
  <dcterms:created xsi:type="dcterms:W3CDTF">2017-09-28T09:33:00Z</dcterms:created>
  <dcterms:modified xsi:type="dcterms:W3CDTF">2017-09-29T09:42:00Z</dcterms:modified>
</cp:coreProperties>
</file>