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96" w:rsidRDefault="008A3D7D" w:rsidP="00FC559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2660015</wp:posOffset>
            </wp:positionH>
            <wp:positionV relativeFrom="margin">
              <wp:posOffset>-664845</wp:posOffset>
            </wp:positionV>
            <wp:extent cx="598170" cy="62674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C5596" w:rsidRPr="00625725" w:rsidTr="008A3D7D">
        <w:trPr>
          <w:trHeight w:val="2414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FC5596" w:rsidRDefault="00FC5596" w:rsidP="007D3865">
            <w:pPr>
              <w:pStyle w:val="a5"/>
              <w:jc w:val="center"/>
              <w:rPr>
                <w:w w:val="110"/>
              </w:rPr>
            </w:pPr>
          </w:p>
          <w:p w:rsidR="00FC5596" w:rsidRDefault="00FC5596" w:rsidP="007D3865">
            <w:pPr>
              <w:pStyle w:val="a5"/>
              <w:jc w:val="center"/>
              <w:rPr>
                <w:w w:val="110"/>
              </w:rPr>
            </w:pPr>
          </w:p>
          <w:p w:rsidR="00FC5596" w:rsidRDefault="00FC5596" w:rsidP="007D3865">
            <w:pPr>
              <w:pStyle w:val="a5"/>
              <w:jc w:val="center"/>
              <w:rPr>
                <w:w w:val="110"/>
              </w:rPr>
            </w:pPr>
          </w:p>
          <w:p w:rsidR="00FC5596" w:rsidRPr="00604353" w:rsidRDefault="00FC5596" w:rsidP="007D3865">
            <w:pPr>
              <w:pStyle w:val="a5"/>
              <w:jc w:val="center"/>
              <w:rPr>
                <w:w w:val="110"/>
              </w:rPr>
            </w:pPr>
            <w:r w:rsidRPr="00604353">
              <w:rPr>
                <w:w w:val="110"/>
              </w:rPr>
              <w:t>АДМИНИСТРАЦИЯ</w:t>
            </w:r>
          </w:p>
          <w:p w:rsidR="00FC5596" w:rsidRPr="00604353" w:rsidRDefault="00FC5596" w:rsidP="007D3865">
            <w:pPr>
              <w:pStyle w:val="a5"/>
              <w:jc w:val="center"/>
              <w:rPr>
                <w:w w:val="110"/>
              </w:rPr>
            </w:pPr>
            <w:r w:rsidRPr="00604353">
              <w:rPr>
                <w:w w:val="110"/>
              </w:rPr>
              <w:t>МУНИЦИПАЛЬНОГО ОКРУГА «УХТА»</w:t>
            </w:r>
          </w:p>
          <w:p w:rsidR="00FC5596" w:rsidRPr="00625725" w:rsidRDefault="00FC5596" w:rsidP="007D386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04353">
              <w:rPr>
                <w:w w:val="110"/>
              </w:rPr>
              <w:t>РЕСПУБЛИКИ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3D7D" w:rsidRDefault="008A3D7D" w:rsidP="007D3865">
            <w:pPr>
              <w:suppressAutoHyphens w:val="0"/>
              <w:rPr>
                <w:lang w:eastAsia="ru-RU"/>
              </w:rPr>
            </w:pPr>
          </w:p>
          <w:p w:rsidR="008A3D7D" w:rsidRPr="008A3D7D" w:rsidRDefault="008A3D7D" w:rsidP="008A3D7D">
            <w:pPr>
              <w:rPr>
                <w:lang w:eastAsia="ru-RU"/>
              </w:rPr>
            </w:pPr>
          </w:p>
          <w:p w:rsidR="008A3D7D" w:rsidRPr="008A3D7D" w:rsidRDefault="008A3D7D" w:rsidP="008A3D7D">
            <w:pPr>
              <w:rPr>
                <w:lang w:eastAsia="ru-RU"/>
              </w:rPr>
            </w:pPr>
          </w:p>
          <w:p w:rsidR="008A3D7D" w:rsidRDefault="008A3D7D" w:rsidP="008A3D7D">
            <w:pPr>
              <w:rPr>
                <w:lang w:eastAsia="ru-RU"/>
              </w:rPr>
            </w:pPr>
          </w:p>
          <w:p w:rsidR="00FC5596" w:rsidRPr="008A3D7D" w:rsidRDefault="00FC5596" w:rsidP="008A3D7D">
            <w:pPr>
              <w:rPr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suppressAutoHyphens w:val="0"/>
              <w:jc w:val="center"/>
              <w:rPr>
                <w:lang w:eastAsia="ru-RU"/>
              </w:rPr>
            </w:pPr>
          </w:p>
          <w:p w:rsidR="00FC5596" w:rsidRDefault="00FC5596" w:rsidP="007D3865">
            <w:pPr>
              <w:pStyle w:val="a5"/>
              <w:jc w:val="center"/>
              <w:rPr>
                <w:w w:val="110"/>
              </w:rPr>
            </w:pPr>
          </w:p>
          <w:p w:rsidR="00FC5596" w:rsidRDefault="00FC5596" w:rsidP="007D3865">
            <w:pPr>
              <w:pStyle w:val="a5"/>
              <w:jc w:val="center"/>
              <w:rPr>
                <w:w w:val="110"/>
              </w:rPr>
            </w:pPr>
          </w:p>
          <w:p w:rsidR="00FC5596" w:rsidRDefault="00FC5596" w:rsidP="007D3865">
            <w:pPr>
              <w:pStyle w:val="a5"/>
              <w:jc w:val="center"/>
              <w:rPr>
                <w:w w:val="110"/>
              </w:rPr>
            </w:pPr>
          </w:p>
          <w:p w:rsidR="00FC5596" w:rsidRPr="00604353" w:rsidRDefault="00FC5596" w:rsidP="007D3865">
            <w:pPr>
              <w:pStyle w:val="a5"/>
              <w:jc w:val="center"/>
              <w:rPr>
                <w:w w:val="110"/>
              </w:rPr>
            </w:pPr>
            <w:r w:rsidRPr="00604353">
              <w:rPr>
                <w:w w:val="110"/>
              </w:rPr>
              <w:t>КОМИ РЕСПУБЛИКАСА</w:t>
            </w:r>
          </w:p>
          <w:p w:rsidR="00FC5596" w:rsidRPr="00604353" w:rsidRDefault="00FC5596" w:rsidP="007D3865">
            <w:pPr>
              <w:pStyle w:val="a5"/>
              <w:jc w:val="center"/>
              <w:rPr>
                <w:w w:val="110"/>
              </w:rPr>
            </w:pPr>
            <w:r w:rsidRPr="00604353">
              <w:rPr>
                <w:w w:val="110"/>
              </w:rPr>
              <w:t>«УХТА» МУНИЦИПАЛЬНÖЙ КЫТШЛÖН</w:t>
            </w:r>
          </w:p>
          <w:p w:rsidR="00FC5596" w:rsidRPr="002436DC" w:rsidRDefault="00FC5596" w:rsidP="007D3865">
            <w:pPr>
              <w:suppressAutoHyphens w:val="0"/>
              <w:jc w:val="center"/>
              <w:rPr>
                <w:lang w:eastAsia="ru-RU"/>
              </w:rPr>
            </w:pPr>
            <w:r w:rsidRPr="00604353">
              <w:rPr>
                <w:w w:val="110"/>
              </w:rPr>
              <w:t>АДМИНИСТРАЦИЯ</w:t>
            </w:r>
            <w:r w:rsidRPr="003B3654">
              <w:t xml:space="preserve"> </w:t>
            </w:r>
          </w:p>
        </w:tc>
      </w:tr>
      <w:tr w:rsidR="00FC5596" w:rsidRPr="00625725" w:rsidTr="007D3865">
        <w:trPr>
          <w:trHeight w:val="889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5596" w:rsidRDefault="00FC5596" w:rsidP="007D3865">
            <w:pPr>
              <w:keepNext/>
              <w:suppressAutoHyphens w:val="0"/>
              <w:jc w:val="center"/>
              <w:outlineLvl w:val="1"/>
              <w:rPr>
                <w:sz w:val="38"/>
                <w:szCs w:val="20"/>
                <w:lang w:eastAsia="ru-RU"/>
              </w:rPr>
            </w:pPr>
          </w:p>
          <w:p w:rsidR="00FC5596" w:rsidRPr="00625725" w:rsidRDefault="00FC5596" w:rsidP="007D3865">
            <w:pPr>
              <w:keepNext/>
              <w:suppressAutoHyphens w:val="0"/>
              <w:jc w:val="center"/>
              <w:outlineLvl w:val="1"/>
              <w:rPr>
                <w:sz w:val="38"/>
                <w:szCs w:val="20"/>
                <w:lang w:eastAsia="ru-RU"/>
              </w:rPr>
            </w:pPr>
            <w:r w:rsidRPr="00625725">
              <w:rPr>
                <w:sz w:val="38"/>
                <w:szCs w:val="20"/>
                <w:lang w:eastAsia="ru-RU"/>
              </w:rPr>
              <w:t>ПОСТАНОВЛЕНИЕ</w:t>
            </w:r>
          </w:p>
          <w:p w:rsidR="00FC5596" w:rsidRPr="00625725" w:rsidRDefault="00FC5596" w:rsidP="007D3865">
            <w:pPr>
              <w:keepNext/>
              <w:suppressAutoHyphens w:val="0"/>
              <w:spacing w:after="120"/>
              <w:jc w:val="center"/>
              <w:outlineLvl w:val="0"/>
              <w:rPr>
                <w:sz w:val="38"/>
                <w:szCs w:val="38"/>
                <w:lang w:eastAsia="ru-RU"/>
              </w:rPr>
            </w:pPr>
            <w:proofErr w:type="gramStart"/>
            <w:r w:rsidRPr="00625725">
              <w:rPr>
                <w:sz w:val="38"/>
                <w:szCs w:val="38"/>
                <w:lang w:eastAsia="ru-RU"/>
              </w:rPr>
              <w:t>ШУÖМ</w:t>
            </w:r>
            <w:proofErr w:type="gramEnd"/>
          </w:p>
        </w:tc>
      </w:tr>
      <w:tr w:rsidR="00FC5596" w:rsidRPr="00625725" w:rsidTr="007D3865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625725">
              <w:rPr>
                <w:sz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  <w:tr w:rsidR="00FC5596" w:rsidRPr="00625725" w:rsidTr="007D38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625725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625725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625725">
              <w:rPr>
                <w:sz w:val="18"/>
                <w:szCs w:val="18"/>
                <w:lang w:eastAsia="ru-RU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596" w:rsidRPr="00625725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bookmarkEnd w:id="0"/>
      <w:bookmarkEnd w:id="1"/>
      <w:tr w:rsidR="00FC5596" w:rsidRPr="00D208AD" w:rsidTr="007D3865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596" w:rsidRPr="00D208AD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596" w:rsidRPr="00D208AD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596" w:rsidRPr="00D208AD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208AD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FC5596" w:rsidRPr="00D208AD" w:rsidTr="007D3865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C5596" w:rsidRPr="00D208AD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596" w:rsidRPr="00D208AD" w:rsidRDefault="00FC5596" w:rsidP="007D386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596" w:rsidRPr="00D208AD" w:rsidRDefault="00FC5596" w:rsidP="007D3865">
            <w:pPr>
              <w:tabs>
                <w:tab w:val="left" w:pos="426"/>
              </w:tabs>
              <w:suppressAutoHyphens w:val="0"/>
              <w:rPr>
                <w:b/>
                <w:lang w:eastAsia="ru-RU"/>
              </w:rPr>
            </w:pPr>
            <w:r w:rsidRPr="00D208AD">
              <w:rPr>
                <w:b/>
                <w:sz w:val="22"/>
                <w:szCs w:val="22"/>
                <w:lang w:eastAsia="ru-RU"/>
              </w:rPr>
              <w:t xml:space="preserve">ВЕРСИЯ № </w:t>
            </w:r>
            <w:r w:rsidR="00464013">
              <w:rPr>
                <w:b/>
                <w:sz w:val="22"/>
                <w:szCs w:val="22"/>
                <w:lang w:eastAsia="ru-RU"/>
              </w:rPr>
              <w:t>1</w:t>
            </w:r>
          </w:p>
          <w:p w:rsidR="00FC5596" w:rsidRPr="00D208AD" w:rsidRDefault="00FC5596" w:rsidP="007D3865">
            <w:pPr>
              <w:tabs>
                <w:tab w:val="left" w:pos="42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D208AD">
              <w:rPr>
                <w:sz w:val="22"/>
                <w:szCs w:val="22"/>
                <w:lang w:eastAsia="ru-RU"/>
              </w:rPr>
              <w:t>подпись</w:t>
            </w:r>
            <w:r w:rsidRPr="00D208A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985"/>
      </w:tblGrid>
      <w:tr w:rsidR="00D03EB7" w:rsidTr="00C91839">
        <w:tc>
          <w:tcPr>
            <w:tcW w:w="7479" w:type="dxa"/>
          </w:tcPr>
          <w:p w:rsidR="00C60659" w:rsidRDefault="0084471A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84471A">
              <w:rPr>
                <w:sz w:val="28"/>
                <w:szCs w:val="28"/>
              </w:rPr>
              <w:t>О внесении изменений в постановлени</w:t>
            </w:r>
            <w:r w:rsidR="00B83A17">
              <w:rPr>
                <w:sz w:val="28"/>
                <w:szCs w:val="28"/>
              </w:rPr>
              <w:t xml:space="preserve">е </w:t>
            </w:r>
          </w:p>
          <w:p w:rsidR="00C60659" w:rsidRDefault="00B83A17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МОГО «Ухта» от </w:t>
            </w:r>
            <w:r w:rsidR="00E93EFD" w:rsidRPr="00E93EFD">
              <w:rPr>
                <w:sz w:val="28"/>
                <w:szCs w:val="28"/>
              </w:rPr>
              <w:t>1</w:t>
            </w:r>
            <w:r w:rsidRPr="00E93EFD">
              <w:rPr>
                <w:sz w:val="28"/>
                <w:szCs w:val="28"/>
              </w:rPr>
              <w:t>0</w:t>
            </w:r>
            <w:r w:rsidR="0084471A" w:rsidRPr="00E93EFD">
              <w:rPr>
                <w:sz w:val="28"/>
                <w:szCs w:val="28"/>
              </w:rPr>
              <w:t>.</w:t>
            </w:r>
            <w:r w:rsidRPr="00E93EFD">
              <w:rPr>
                <w:sz w:val="28"/>
                <w:szCs w:val="28"/>
              </w:rPr>
              <w:t>0</w:t>
            </w:r>
            <w:r w:rsidR="00E93EFD" w:rsidRPr="00E93EFD">
              <w:rPr>
                <w:sz w:val="28"/>
                <w:szCs w:val="28"/>
              </w:rPr>
              <w:t>2</w:t>
            </w:r>
            <w:r w:rsidR="0084471A" w:rsidRPr="00E93EFD">
              <w:rPr>
                <w:sz w:val="28"/>
                <w:szCs w:val="28"/>
              </w:rPr>
              <w:t>.20</w:t>
            </w:r>
            <w:r w:rsidRPr="00E93EFD">
              <w:rPr>
                <w:sz w:val="28"/>
                <w:szCs w:val="28"/>
              </w:rPr>
              <w:t>21</w:t>
            </w:r>
            <w:r w:rsidR="0084471A" w:rsidRPr="00E93EFD">
              <w:rPr>
                <w:sz w:val="28"/>
                <w:szCs w:val="28"/>
              </w:rPr>
              <w:t xml:space="preserve"> № 2</w:t>
            </w:r>
            <w:r w:rsidR="00E93EFD" w:rsidRPr="00E93EFD">
              <w:rPr>
                <w:sz w:val="28"/>
                <w:szCs w:val="28"/>
              </w:rPr>
              <w:t>67</w:t>
            </w:r>
          </w:p>
          <w:p w:rsidR="00D03EB7" w:rsidRDefault="0084471A" w:rsidP="00E93EF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3108">
              <w:rPr>
                <w:sz w:val="28"/>
                <w:szCs w:val="28"/>
              </w:rPr>
              <w:t xml:space="preserve">«Об утверждении муниципальной программы </w:t>
            </w:r>
            <w:r w:rsidRPr="008773AE">
              <w:rPr>
                <w:sz w:val="28"/>
                <w:szCs w:val="28"/>
              </w:rPr>
              <w:t>МОГО «Ухта»</w:t>
            </w:r>
            <w:r w:rsidRPr="00923108">
              <w:rPr>
                <w:sz w:val="28"/>
                <w:szCs w:val="28"/>
              </w:rPr>
              <w:t xml:space="preserve"> «Жилье и жилищно-коммунальное хозяйство»</w:t>
            </w:r>
          </w:p>
        </w:tc>
        <w:tc>
          <w:tcPr>
            <w:tcW w:w="1985" w:type="dxa"/>
          </w:tcPr>
          <w:p w:rsidR="00D03EB7" w:rsidRDefault="00D03EB7" w:rsidP="002436DC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EC1015" w:rsidRPr="000B2067" w:rsidRDefault="00EC1015" w:rsidP="002436DC">
      <w:pPr>
        <w:widowControl w:val="0"/>
        <w:suppressAutoHyphens w:val="0"/>
        <w:ind w:left="-142" w:firstLine="993"/>
        <w:jc w:val="both"/>
        <w:rPr>
          <w:color w:val="FF0000"/>
          <w:sz w:val="28"/>
          <w:szCs w:val="28"/>
        </w:rPr>
      </w:pPr>
    </w:p>
    <w:p w:rsidR="00464013" w:rsidRPr="00344F69" w:rsidRDefault="00464013" w:rsidP="00464013">
      <w:pPr>
        <w:widowControl w:val="0"/>
        <w:suppressAutoHyphens w:val="0"/>
        <w:ind w:firstLine="993"/>
        <w:jc w:val="both"/>
        <w:rPr>
          <w:sz w:val="28"/>
          <w:szCs w:val="28"/>
        </w:rPr>
      </w:pPr>
      <w:r w:rsidRPr="00DE7116">
        <w:rPr>
          <w:sz w:val="28"/>
          <w:szCs w:val="28"/>
        </w:rPr>
        <w:t xml:space="preserve">В соответствии с Методическими указаниями по разработке и реализации муниципальных программ, утвержденными постановлением администрации МОГО «Ухта» от </w:t>
      </w:r>
      <w:r w:rsidRPr="0084471A">
        <w:rPr>
          <w:sz w:val="28"/>
          <w:szCs w:val="28"/>
        </w:rPr>
        <w:t>04.0</w:t>
      </w:r>
      <w:r>
        <w:rPr>
          <w:sz w:val="28"/>
          <w:szCs w:val="28"/>
        </w:rPr>
        <w:t>8</w:t>
      </w:r>
      <w:r w:rsidRPr="008447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>
        <w:rPr>
          <w:sz w:val="28"/>
          <w:szCs w:val="28"/>
        </w:rPr>
        <w:t>961</w:t>
      </w:r>
      <w:r w:rsidRPr="00DE71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Перечнем муниципальных программ, утвержденным постановлением администрации МОГО «Ухта» от 03.09.2020 № 2348, Уставом муниципального округа «Ухта» Республики Коми, решением Совета МОГО «Ухта» от 21.11.2023 № 254 «О правопреемстве муниципальных правовых актов», </w:t>
      </w:r>
      <w:r w:rsidRPr="00DE711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постановляет:</w:t>
      </w:r>
    </w:p>
    <w:p w:rsidR="00067AC8" w:rsidRDefault="00067AC8" w:rsidP="00C74E7B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67AC8">
        <w:rPr>
          <w:sz w:val="28"/>
          <w:szCs w:val="28"/>
        </w:rPr>
        <w:t>1. В постановление администрации МОГО «Ухта» от 10 февраля 2021 г.          № 267 «Об утверждении муниципальной программы МОГО «Ухта» «Жилье и жилищно-коммунальное хозяйство» (далее - постановление) внести следующие изменения:</w:t>
      </w:r>
    </w:p>
    <w:p w:rsidR="00464013" w:rsidRPr="00D84D29" w:rsidRDefault="00DB3915" w:rsidP="00464013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4013" w:rsidRPr="00812425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</w:t>
      </w:r>
      <w:r w:rsidR="00464013" w:rsidRPr="00D84D29">
        <w:rPr>
          <w:sz w:val="28"/>
          <w:szCs w:val="28"/>
        </w:rPr>
        <w:t>:</w:t>
      </w:r>
    </w:p>
    <w:p w:rsidR="00464013" w:rsidRDefault="00464013" w:rsidP="00464013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773" w:type="dxa"/>
        <w:tblLayout w:type="fixed"/>
        <w:tblLook w:val="04A0"/>
      </w:tblPr>
      <w:tblGrid>
        <w:gridCol w:w="1304"/>
        <w:gridCol w:w="709"/>
        <w:gridCol w:w="1559"/>
        <w:gridCol w:w="1701"/>
        <w:gridCol w:w="1559"/>
        <w:gridCol w:w="1099"/>
        <w:gridCol w:w="1842"/>
      </w:tblGrid>
      <w:tr w:rsidR="00464013" w:rsidRPr="00F638AB" w:rsidTr="00464013">
        <w:trPr>
          <w:trHeight w:val="530"/>
        </w:trPr>
        <w:tc>
          <w:tcPr>
            <w:tcW w:w="130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64013" w:rsidRPr="008B36E4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B36E4">
              <w:rPr>
                <w:sz w:val="22"/>
                <w:szCs w:val="22"/>
                <w:lang w:eastAsia="en-US"/>
              </w:rPr>
              <w:t xml:space="preserve">Объемы </w:t>
            </w:r>
            <w:r w:rsidRPr="008B36E4">
              <w:rPr>
                <w:sz w:val="22"/>
                <w:szCs w:val="22"/>
                <w:lang w:eastAsia="en-US"/>
              </w:rPr>
              <w:br/>
              <w:t xml:space="preserve">финансирования  </w:t>
            </w:r>
            <w:r w:rsidRPr="008B36E4">
              <w:rPr>
                <w:sz w:val="22"/>
                <w:szCs w:val="22"/>
                <w:lang w:eastAsia="en-US"/>
              </w:rPr>
              <w:br/>
              <w:t xml:space="preserve">программы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013" w:rsidRPr="00991549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013" w:rsidRPr="00991549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9154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013" w:rsidRPr="0003082A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 рес</w:t>
            </w:r>
            <w:r>
              <w:rPr>
                <w:rFonts w:eastAsia="Calibri"/>
                <w:sz w:val="20"/>
                <w:szCs w:val="20"/>
                <w:lang w:eastAsia="en-US"/>
              </w:rPr>
              <w:t>публиканского  бюдже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013" w:rsidRPr="0003082A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местного 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бюджета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013" w:rsidRPr="0003082A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082A">
              <w:rPr>
                <w:rFonts w:eastAsia="Calibri"/>
                <w:sz w:val="18"/>
                <w:szCs w:val="18"/>
                <w:lang w:eastAsia="en-US"/>
              </w:rPr>
              <w:t>Сред</w:t>
            </w:r>
            <w:r>
              <w:rPr>
                <w:rFonts w:eastAsia="Calibri"/>
                <w:sz w:val="18"/>
                <w:szCs w:val="18"/>
                <w:lang w:eastAsia="en-US"/>
              </w:rPr>
              <w:t>ства от прино</w:t>
            </w:r>
            <w:r w:rsidRPr="0003082A">
              <w:rPr>
                <w:rFonts w:eastAsia="Calibri"/>
                <w:sz w:val="18"/>
                <w:szCs w:val="18"/>
                <w:lang w:eastAsia="en-US"/>
              </w:rPr>
              <w:t>сящей доход деятельности</w:t>
            </w:r>
          </w:p>
          <w:p w:rsidR="00464013" w:rsidRPr="008D2169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013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В</w:t>
            </w:r>
            <w:r>
              <w:rPr>
                <w:rFonts w:eastAsia="Calibri"/>
                <w:sz w:val="20"/>
                <w:szCs w:val="20"/>
                <w:lang w:eastAsia="en-US"/>
              </w:rPr>
              <w:t>сего</w:t>
            </w:r>
          </w:p>
          <w:p w:rsidR="00464013" w:rsidRPr="00991549" w:rsidRDefault="00464013" w:rsidP="004640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730CD0" w:rsidRPr="00F638AB" w:rsidTr="00464013">
        <w:trPr>
          <w:trHeight w:val="367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30CD0" w:rsidRPr="00F638AB" w:rsidRDefault="00730CD0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30CD0" w:rsidRPr="004E317D" w:rsidRDefault="00730CD0" w:rsidP="004640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22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141 891 141,17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146 394 745,68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126 357 059,59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414 642 946,44</w:t>
            </w:r>
          </w:p>
        </w:tc>
      </w:tr>
      <w:tr w:rsidR="00730CD0" w:rsidRPr="00F638AB" w:rsidTr="00464013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30CD0" w:rsidRPr="00F638AB" w:rsidRDefault="00730CD0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30CD0" w:rsidRPr="004B69D0" w:rsidRDefault="00730CD0" w:rsidP="00464013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333 717 321,80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208 119 704,99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143 733 214,01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685 570 240,80</w:t>
            </w:r>
          </w:p>
        </w:tc>
      </w:tr>
      <w:tr w:rsidR="00730CD0" w:rsidRPr="00F638AB" w:rsidTr="00464013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30CD0" w:rsidRPr="00F638AB" w:rsidRDefault="00730CD0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30CD0" w:rsidRPr="004B69D0" w:rsidRDefault="00730CD0" w:rsidP="00464013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180 190 543,01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193 947 068,41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157 922 100,60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532 059 712,02</w:t>
            </w:r>
          </w:p>
        </w:tc>
      </w:tr>
      <w:tr w:rsidR="00730CD0" w:rsidRPr="00F638AB" w:rsidTr="00464013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30CD0" w:rsidRPr="00F638AB" w:rsidRDefault="00730CD0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30CD0" w:rsidRPr="004B69D0" w:rsidRDefault="00730CD0" w:rsidP="00464013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120 703 231,71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232 766 752,91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147 207 786,03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</w:pPr>
            <w:r w:rsidRPr="00730CD0">
              <w:t>500 677 770,65</w:t>
            </w:r>
          </w:p>
        </w:tc>
      </w:tr>
      <w:tr w:rsidR="00730CD0" w:rsidRPr="00F638AB" w:rsidTr="00464013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30CD0" w:rsidRPr="00F638AB" w:rsidRDefault="00730CD0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30CD0" w:rsidRPr="004B69D0" w:rsidRDefault="00730CD0" w:rsidP="00464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23 146 721,00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27 168 077,30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100 536 596,31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</w:pPr>
            <w:r w:rsidRPr="00730CD0">
              <w:t>150 851 394,61</w:t>
            </w:r>
          </w:p>
        </w:tc>
      </w:tr>
      <w:tr w:rsidR="00730CD0" w:rsidRPr="00F638AB" w:rsidTr="00464013">
        <w:trPr>
          <w:trHeight w:val="364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30CD0" w:rsidRPr="00F638AB" w:rsidRDefault="00730CD0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30CD0" w:rsidRPr="004B69D0" w:rsidRDefault="00730CD0" w:rsidP="00464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22 410 405,00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27 904 393,30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114 245 851,60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</w:pPr>
            <w:r w:rsidRPr="00730CD0">
              <w:t>164 560 649,90</w:t>
            </w:r>
          </w:p>
        </w:tc>
      </w:tr>
      <w:tr w:rsidR="00730CD0" w:rsidRPr="00F638AB" w:rsidTr="00464013">
        <w:trPr>
          <w:trHeight w:val="364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30CD0" w:rsidRPr="00F638AB" w:rsidRDefault="00730CD0" w:rsidP="004640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30CD0" w:rsidRPr="004B69D0" w:rsidRDefault="00730CD0" w:rsidP="00464013">
            <w:pPr>
              <w:jc w:val="center"/>
              <w:rPr>
                <w:color w:val="000000"/>
                <w:sz w:val="22"/>
                <w:szCs w:val="22"/>
              </w:rPr>
            </w:pPr>
            <w:r w:rsidRPr="004B69D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822 059 363,69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836 300 742,59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790 002 608,14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730CD0" w:rsidRPr="00730CD0" w:rsidRDefault="00730CD0">
            <w:pPr>
              <w:jc w:val="right"/>
              <w:rPr>
                <w:color w:val="000000"/>
              </w:rPr>
            </w:pPr>
            <w:r w:rsidRPr="00730CD0">
              <w:rPr>
                <w:color w:val="000000"/>
              </w:rPr>
              <w:t>2 448 362 714,42</w:t>
            </w:r>
          </w:p>
        </w:tc>
      </w:tr>
    </w:tbl>
    <w:p w:rsidR="00464013" w:rsidRDefault="00464013" w:rsidP="00464013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64013" w:rsidRDefault="00B8614D" w:rsidP="00F33F2B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640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4013" w:rsidRPr="00E23538">
        <w:rPr>
          <w:bCs/>
          <w:sz w:val="28"/>
          <w:szCs w:val="28"/>
        </w:rPr>
        <w:t>Таблицу 3 «Ресурсное обеспечение и прогнозная (справочная) оценка расходов средств на реализацию целей муниципальной программы «Жилье и жилищно-коммунальное хозяйство» Программы изложить в редакции согласно приложению</w:t>
      </w:r>
      <w:r w:rsidR="00464013">
        <w:rPr>
          <w:bCs/>
          <w:sz w:val="28"/>
          <w:szCs w:val="28"/>
        </w:rPr>
        <w:t xml:space="preserve"> 1 </w:t>
      </w:r>
      <w:r w:rsidR="00464013" w:rsidRPr="00E23538">
        <w:rPr>
          <w:bCs/>
          <w:sz w:val="28"/>
          <w:szCs w:val="28"/>
        </w:rPr>
        <w:t>к настоящему постановлению.</w:t>
      </w:r>
    </w:p>
    <w:p w:rsidR="00464013" w:rsidRPr="00A8203F" w:rsidRDefault="00464013" w:rsidP="0046401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Таблицу 4 «</w:t>
      </w:r>
      <w:r w:rsidRPr="00A8203F">
        <w:rPr>
          <w:sz w:val="28"/>
          <w:szCs w:val="28"/>
        </w:rPr>
        <w:t xml:space="preserve">Перечень объектов капитального строительства для муниципальных нужд, подлежащих строительству (реконструкции) за счет средств </w:t>
      </w:r>
      <w:r w:rsidRPr="00F33F2B">
        <w:rPr>
          <w:sz w:val="28"/>
          <w:szCs w:val="28"/>
        </w:rPr>
        <w:t xml:space="preserve">бюджета </w:t>
      </w:r>
      <w:r w:rsidR="00F33F2B" w:rsidRPr="00F33F2B">
        <w:rPr>
          <w:color w:val="000000"/>
          <w:sz w:val="28"/>
          <w:szCs w:val="28"/>
          <w:lang w:eastAsia="ru-RU"/>
        </w:rPr>
        <w:t>муниципального округа</w:t>
      </w:r>
      <w:r w:rsidRPr="00F33F2B">
        <w:rPr>
          <w:sz w:val="28"/>
          <w:szCs w:val="28"/>
        </w:rPr>
        <w:t xml:space="preserve"> «Ухта»</w:t>
      </w:r>
      <w:r w:rsidRPr="00F33F2B">
        <w:rPr>
          <w:bCs/>
          <w:sz w:val="28"/>
          <w:szCs w:val="28"/>
        </w:rPr>
        <w:t xml:space="preserve"> Программы</w:t>
      </w:r>
      <w:r w:rsidRPr="00E23538">
        <w:rPr>
          <w:bCs/>
          <w:sz w:val="28"/>
          <w:szCs w:val="28"/>
        </w:rPr>
        <w:t xml:space="preserve"> изложить в редакции согласно приложению</w:t>
      </w:r>
      <w:r>
        <w:rPr>
          <w:bCs/>
          <w:sz w:val="28"/>
          <w:szCs w:val="28"/>
        </w:rPr>
        <w:t xml:space="preserve"> 2 </w:t>
      </w:r>
      <w:r w:rsidRPr="00E23538">
        <w:rPr>
          <w:bCs/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F51BB6" w:rsidRPr="00FB7DE7" w:rsidRDefault="000B757B" w:rsidP="00F51BB6">
      <w:pPr>
        <w:shd w:val="clear" w:color="auto" w:fill="FFFFFF"/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CE3F99">
        <w:rPr>
          <w:sz w:val="28"/>
          <w:szCs w:val="28"/>
        </w:rPr>
        <w:t xml:space="preserve">2. </w:t>
      </w:r>
      <w:r w:rsidR="00F51BB6" w:rsidRPr="00D208AD">
        <w:rPr>
          <w:sz w:val="28"/>
          <w:szCs w:val="28"/>
        </w:rPr>
        <w:t xml:space="preserve">Настоящее постановление вступает в силу со дня </w:t>
      </w:r>
      <w:r w:rsidR="00F51BB6">
        <w:rPr>
          <w:sz w:val="28"/>
          <w:szCs w:val="28"/>
        </w:rPr>
        <w:t xml:space="preserve">его </w:t>
      </w:r>
      <w:r w:rsidR="00F51BB6" w:rsidRPr="00D208AD">
        <w:rPr>
          <w:sz w:val="28"/>
          <w:szCs w:val="28"/>
        </w:rPr>
        <w:t>официального опубликования</w:t>
      </w:r>
      <w:r w:rsidR="00F51BB6" w:rsidRPr="00FB7DE7">
        <w:rPr>
          <w:sz w:val="28"/>
          <w:szCs w:val="28"/>
        </w:rPr>
        <w:t>.</w:t>
      </w:r>
    </w:p>
    <w:p w:rsidR="00262B4B" w:rsidRDefault="007A6100" w:rsidP="00F51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E7B">
        <w:rPr>
          <w:sz w:val="28"/>
          <w:szCs w:val="28"/>
        </w:rPr>
        <w:t xml:space="preserve">. </w:t>
      </w:r>
      <w:proofErr w:type="gramStart"/>
      <w:r w:rsidR="00262B4B" w:rsidRPr="00262B4B">
        <w:rPr>
          <w:sz w:val="28"/>
          <w:szCs w:val="28"/>
        </w:rPr>
        <w:t>Контроль за</w:t>
      </w:r>
      <w:proofErr w:type="gramEnd"/>
      <w:r w:rsidR="00262B4B" w:rsidRPr="00262B4B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</w:t>
      </w:r>
      <w:r w:rsidR="00FC5596">
        <w:rPr>
          <w:sz w:val="28"/>
          <w:szCs w:val="28"/>
        </w:rPr>
        <w:t>муниципального округа</w:t>
      </w:r>
      <w:r w:rsidR="00262B4B" w:rsidRPr="00262B4B">
        <w:rPr>
          <w:sz w:val="28"/>
          <w:szCs w:val="28"/>
        </w:rPr>
        <w:t xml:space="preserve"> «Ухта».</w:t>
      </w:r>
    </w:p>
    <w:p w:rsidR="00C74E7B" w:rsidRDefault="00C74E7B" w:rsidP="00C74E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3F2B" w:rsidRPr="00262B4B" w:rsidRDefault="00F33F2B" w:rsidP="00C74E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596" w:rsidRDefault="00373BF9" w:rsidP="00C74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55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«Ухта» </w:t>
      </w:r>
    </w:p>
    <w:p w:rsidR="00271959" w:rsidRDefault="00FC5596" w:rsidP="00C74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Коми -</w:t>
      </w:r>
      <w:r w:rsidR="00373BF9">
        <w:rPr>
          <w:rFonts w:ascii="Times New Roman" w:hAnsi="Times New Roman" w:cs="Times New Roman"/>
          <w:sz w:val="28"/>
          <w:szCs w:val="28"/>
        </w:rPr>
        <w:t xml:space="preserve"> р</w:t>
      </w:r>
      <w:r w:rsidR="000966D3" w:rsidRPr="000966D3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757B">
        <w:rPr>
          <w:rFonts w:ascii="Times New Roman" w:hAnsi="Times New Roman" w:cs="Times New Roman"/>
          <w:sz w:val="28"/>
          <w:szCs w:val="28"/>
        </w:rPr>
        <w:t xml:space="preserve"> 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</w:t>
      </w:r>
      <w:r w:rsidR="000315A8">
        <w:rPr>
          <w:rFonts w:ascii="Times New Roman" w:hAnsi="Times New Roman" w:cs="Times New Roman"/>
          <w:sz w:val="28"/>
          <w:szCs w:val="28"/>
        </w:rPr>
        <w:t>М.Н. Османов</w:t>
      </w:r>
    </w:p>
    <w:p w:rsidR="00AA2028" w:rsidRDefault="00AA2028" w:rsidP="00C74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2028" w:rsidSect="00F33F2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424" w:bottom="568" w:left="1701" w:header="284" w:footer="496" w:gutter="0"/>
          <w:pgNumType w:start="1"/>
          <w:cols w:space="720"/>
          <w:titlePg/>
          <w:docGrid w:linePitch="360"/>
        </w:sectPr>
      </w:pPr>
    </w:p>
    <w:p w:rsidR="00067AC8" w:rsidRPr="00B80D4D" w:rsidRDefault="00067AC8" w:rsidP="00067AC8">
      <w:pPr>
        <w:shd w:val="clear" w:color="auto" w:fill="FFFFFF"/>
        <w:tabs>
          <w:tab w:val="left" w:pos="7033"/>
        </w:tabs>
        <w:autoSpaceDE w:val="0"/>
        <w:ind w:left="6237"/>
        <w:contextualSpacing/>
        <w:jc w:val="right"/>
        <w:rPr>
          <w:rFonts w:eastAsia="Arial Unicode MS" w:cs="Arial Unicode MS"/>
          <w:color w:val="000000"/>
        </w:rPr>
      </w:pPr>
      <w:r w:rsidRPr="00B80D4D">
        <w:rPr>
          <w:rFonts w:eastAsia="Arial Unicode MS" w:cs="Arial Unicode MS"/>
          <w:color w:val="000000"/>
        </w:rPr>
        <w:lastRenderedPageBreak/>
        <w:t>Приложение</w:t>
      </w:r>
      <w:r w:rsidR="00F33F2B">
        <w:rPr>
          <w:rFonts w:eastAsia="Arial Unicode MS" w:cs="Arial Unicode MS"/>
          <w:color w:val="000000"/>
        </w:rPr>
        <w:t xml:space="preserve"> 1</w:t>
      </w:r>
    </w:p>
    <w:p w:rsidR="00067AC8" w:rsidRPr="00B80D4D" w:rsidRDefault="00067AC8" w:rsidP="00067AC8">
      <w:pPr>
        <w:shd w:val="clear" w:color="auto" w:fill="FFFFFF"/>
        <w:tabs>
          <w:tab w:val="left" w:pos="7033"/>
        </w:tabs>
        <w:autoSpaceDE w:val="0"/>
        <w:ind w:left="6096"/>
        <w:contextualSpacing/>
        <w:jc w:val="right"/>
        <w:rPr>
          <w:rFonts w:eastAsia="Arial Unicode MS" w:cs="Arial Unicode MS"/>
          <w:color w:val="000000"/>
        </w:rPr>
      </w:pPr>
      <w:r w:rsidRPr="00B80D4D">
        <w:rPr>
          <w:rFonts w:eastAsia="Arial Unicode MS" w:cs="Arial Unicode MS"/>
          <w:color w:val="000000"/>
        </w:rPr>
        <w:t>к постановлению</w:t>
      </w:r>
      <w:r>
        <w:rPr>
          <w:rFonts w:eastAsia="Arial Unicode MS" w:cs="Arial Unicode MS"/>
          <w:color w:val="000000"/>
        </w:rPr>
        <w:t xml:space="preserve"> </w:t>
      </w:r>
      <w:r w:rsidRPr="00B80D4D">
        <w:rPr>
          <w:rFonts w:eastAsia="Arial Unicode MS" w:cs="Arial Unicode MS"/>
          <w:color w:val="000000"/>
        </w:rPr>
        <w:t xml:space="preserve">администрации </w:t>
      </w:r>
      <w:r>
        <w:rPr>
          <w:rFonts w:eastAsia="Arial Unicode MS" w:cs="Arial Unicode MS"/>
          <w:color w:val="000000"/>
        </w:rPr>
        <w:t>муниципального округа</w:t>
      </w:r>
      <w:r w:rsidRPr="00B80D4D">
        <w:rPr>
          <w:rFonts w:eastAsia="Arial Unicode MS" w:cs="Arial Unicode MS"/>
          <w:color w:val="000000"/>
        </w:rPr>
        <w:t xml:space="preserve"> «Ухта»</w:t>
      </w:r>
    </w:p>
    <w:p w:rsidR="00067AC8" w:rsidRPr="00B80D4D" w:rsidRDefault="00F33F2B" w:rsidP="00067AC8">
      <w:pPr>
        <w:shd w:val="clear" w:color="auto" w:fill="FFFFFF"/>
        <w:tabs>
          <w:tab w:val="left" w:pos="7005"/>
          <w:tab w:val="left" w:pos="7033"/>
          <w:tab w:val="right" w:pos="9638"/>
        </w:tabs>
        <w:autoSpaceDE w:val="0"/>
        <w:ind w:left="6237"/>
        <w:contextualSpacing/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</w:t>
      </w:r>
      <w:r w:rsidR="00067AC8">
        <w:rPr>
          <w:rFonts w:eastAsia="Arial Unicode MS" w:cs="Arial Unicode MS"/>
          <w:color w:val="000000"/>
        </w:rPr>
        <w:tab/>
      </w:r>
      <w:r w:rsidR="00067AC8" w:rsidRPr="00B80D4D">
        <w:rPr>
          <w:rFonts w:eastAsia="Arial Unicode MS" w:cs="Arial Unicode MS"/>
          <w:color w:val="000000"/>
        </w:rPr>
        <w:t xml:space="preserve">от </w:t>
      </w:r>
      <w:r w:rsidR="00067AC8">
        <w:rPr>
          <w:rFonts w:eastAsia="Arial Unicode MS" w:cs="Arial Unicode MS"/>
          <w:color w:val="000000"/>
        </w:rPr>
        <w:t xml:space="preserve">   </w:t>
      </w:r>
      <w:r>
        <w:rPr>
          <w:rFonts w:eastAsia="Arial Unicode MS" w:cs="Arial Unicode MS"/>
          <w:color w:val="000000"/>
        </w:rPr>
        <w:t xml:space="preserve">       </w:t>
      </w:r>
      <w:r w:rsidR="00067AC8">
        <w:rPr>
          <w:rFonts w:eastAsia="Arial Unicode MS" w:cs="Arial Unicode MS"/>
          <w:color w:val="000000"/>
        </w:rPr>
        <w:t xml:space="preserve">          </w:t>
      </w:r>
      <w:r w:rsidR="00067AC8" w:rsidRPr="00B80D4D">
        <w:rPr>
          <w:rFonts w:eastAsia="Arial Unicode MS" w:cs="Arial Unicode MS"/>
          <w:color w:val="000000"/>
        </w:rPr>
        <w:t>202</w:t>
      </w:r>
      <w:r w:rsidR="00067AC8">
        <w:rPr>
          <w:rFonts w:eastAsia="Arial Unicode MS" w:cs="Arial Unicode MS"/>
          <w:color w:val="000000"/>
        </w:rPr>
        <w:t>4</w:t>
      </w:r>
      <w:r w:rsidR="00067AC8" w:rsidRPr="00B80D4D">
        <w:rPr>
          <w:rFonts w:eastAsia="Arial Unicode MS" w:cs="Arial Unicode MS"/>
          <w:color w:val="000000"/>
        </w:rPr>
        <w:t xml:space="preserve">  г. №</w:t>
      </w:r>
      <w:r w:rsidR="00067AC8">
        <w:rPr>
          <w:rFonts w:eastAsia="Arial Unicode MS" w:cs="Arial Unicode MS"/>
          <w:color w:val="000000"/>
        </w:rPr>
        <w:t xml:space="preserve">      </w:t>
      </w:r>
    </w:p>
    <w:p w:rsidR="00067AC8" w:rsidRPr="00B80D4D" w:rsidRDefault="00730CD0" w:rsidP="00067AC8">
      <w:pPr>
        <w:shd w:val="clear" w:color="auto" w:fill="FFFFFF"/>
        <w:tabs>
          <w:tab w:val="left" w:pos="7033"/>
        </w:tabs>
        <w:autoSpaceDE w:val="0"/>
        <w:ind w:left="6237"/>
        <w:contextualSpacing/>
        <w:jc w:val="right"/>
      </w:pPr>
      <w:r>
        <w:rPr>
          <w:color w:val="000000"/>
          <w:lang w:eastAsia="ru-RU"/>
        </w:rPr>
        <w:t xml:space="preserve">«Таблица </w:t>
      </w:r>
      <w:r w:rsidRPr="00C06985">
        <w:rPr>
          <w:color w:val="000000"/>
          <w:lang w:eastAsia="ru-RU"/>
        </w:rPr>
        <w:t>3</w:t>
      </w:r>
    </w:p>
    <w:tbl>
      <w:tblPr>
        <w:tblW w:w="16206" w:type="dxa"/>
        <w:tblInd w:w="-34" w:type="dxa"/>
        <w:tblLayout w:type="fixed"/>
        <w:tblLook w:val="04A0"/>
      </w:tblPr>
      <w:tblGrid>
        <w:gridCol w:w="584"/>
        <w:gridCol w:w="86"/>
        <w:gridCol w:w="1941"/>
        <w:gridCol w:w="100"/>
        <w:gridCol w:w="136"/>
        <w:gridCol w:w="856"/>
        <w:gridCol w:w="155"/>
        <w:gridCol w:w="1520"/>
        <w:gridCol w:w="188"/>
        <w:gridCol w:w="855"/>
        <w:gridCol w:w="665"/>
        <w:gridCol w:w="815"/>
        <w:gridCol w:w="665"/>
        <w:gridCol w:w="875"/>
        <w:gridCol w:w="605"/>
        <w:gridCol w:w="875"/>
        <w:gridCol w:w="665"/>
        <w:gridCol w:w="835"/>
        <w:gridCol w:w="645"/>
        <w:gridCol w:w="995"/>
        <w:gridCol w:w="505"/>
        <w:gridCol w:w="1640"/>
      </w:tblGrid>
      <w:tr w:rsidR="00C06985" w:rsidRPr="00C06985" w:rsidTr="00730CD0">
        <w:trPr>
          <w:gridAfter w:val="2"/>
          <w:wAfter w:w="2145" w:type="dxa"/>
          <w:trHeight w:val="278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FF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985" w:rsidRPr="00C06985" w:rsidRDefault="00730CD0" w:rsidP="00730CD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</w:p>
        </w:tc>
      </w:tr>
      <w:tr w:rsidR="00E541E8" w:rsidRPr="00E541E8" w:rsidTr="00730CD0">
        <w:trPr>
          <w:trHeight w:val="315"/>
        </w:trPr>
        <w:tc>
          <w:tcPr>
            <w:tcW w:w="16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1E8">
              <w:rPr>
                <w:color w:val="000000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E541E8" w:rsidRPr="00E541E8" w:rsidTr="00730CD0">
        <w:trPr>
          <w:trHeight w:val="315"/>
        </w:trPr>
        <w:tc>
          <w:tcPr>
            <w:tcW w:w="16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1E8">
              <w:rPr>
                <w:color w:val="000000"/>
                <w:lang w:eastAsia="ru-RU"/>
              </w:rPr>
              <w:t xml:space="preserve">муниципальной программы «Жилье и жилищно-коммунальное хозяйство» </w:t>
            </w:r>
          </w:p>
        </w:tc>
      </w:tr>
      <w:tr w:rsidR="00E541E8" w:rsidRPr="00E541E8" w:rsidTr="00730CD0">
        <w:trPr>
          <w:trHeight w:val="192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41E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41E8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41E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25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Расходы (руб.)</w:t>
            </w:r>
          </w:p>
        </w:tc>
      </w:tr>
      <w:tr w:rsidR="00E541E8" w:rsidRPr="00E541E8" w:rsidTr="00730CD0">
        <w:trPr>
          <w:trHeight w:val="4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Муниципальная программа «Жилье и жилищно-коммунальное хозяйство»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414 642 946,44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685 570 240,80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532 059 712,02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500 677 770,65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150 851 394,61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164 560 649,90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2 448 362 714,42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141 891 141,17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333 717 321,80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180 190 543,01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120 703 231,71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23 146 721,00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22 410 405,00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822 059 363,69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146 394 745,68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208 119 704,99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193 947 068,41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232 766 752,91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27 168 077,30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27 904 393,30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836 300 742,59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126 357 059,59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143 733 214,01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157 922 100,60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147 207 786,03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100 536 596,31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114 245 851,60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790 002 608,14</w:t>
            </w:r>
          </w:p>
        </w:tc>
      </w:tr>
      <w:tr w:rsidR="00E541E8" w:rsidRPr="00E541E8" w:rsidTr="00730CD0">
        <w:trPr>
          <w:trHeight w:val="49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67 221 401,41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69 676 101,18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66 567 948,43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64 715 855,27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62 989 235,25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63 009 773,90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394 180 315,44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85 591,00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3 218 620,00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260 393,82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5 472 371,72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67 135 810,41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66 457 481,18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66 307 554,61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64 079 932,97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62 353 312,95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62 373 851,60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388 707 943,72</w:t>
            </w:r>
          </w:p>
        </w:tc>
      </w:tr>
      <w:tr w:rsidR="00E541E8" w:rsidRPr="00E541E8" w:rsidTr="00730CD0">
        <w:trPr>
          <w:trHeight w:val="58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239 090 782,50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491 633 929,30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340 798 306,13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304 584 088,75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1 381 107 106,68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115 087 800,00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308 652 900,00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153 676 300,00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102 999 400,00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680 416 400,00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105 655 780,00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155 348 291,94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150 018 546,37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179 688 980,00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590 711 598,31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18 347 202,50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27 632 737,36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37 103 459,76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21 895 708,75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109 979 108,37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62 308 669,00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73 978 102,96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77 248 175,56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71 693 876,00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67 662 159,36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72 350 876,00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425 241 858,88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19 952 611,00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19 073 796,00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20 395 603,35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10 369 225,00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23 146 721,00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22 410 405,00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115 348 361,35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26 701 509,00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36 684 471,00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32 272 965,65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39 309 651,00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26 532 155,00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27 268 471,00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188 769 222,65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15 654 549,00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18 219 835,96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24 579 606,56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22 015 000,00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17 983 283,36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22 672 000,00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121 124 274,88</w:t>
            </w:r>
          </w:p>
        </w:tc>
      </w:tr>
      <w:tr w:rsidR="00E541E8" w:rsidRPr="00E541E8" w:rsidTr="00730CD0">
        <w:trPr>
          <w:trHeight w:val="49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УО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38 943 240,00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36 650 628,69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34 971 061,47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42 466 806,32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193 031 736,48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6 850 730,17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5 990 625,80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6 118 639,66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7 334 606,71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26 294 602,34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13 951 865,68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12 868 322,05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11 395 162,57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13 132 199,61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51 347 549,91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18 140 644,15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17 791 680,84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17 457 259,24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115 389 584,23</w:t>
            </w:r>
          </w:p>
        </w:tc>
      </w:tr>
      <w:tr w:rsidR="00E541E8" w:rsidRPr="00E541E8" w:rsidTr="00730CD0">
        <w:trPr>
          <w:trHeight w:val="54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12 108 246,00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11 656 763,00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15 717 144,31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50 730 753,31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12 108 246,00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11 656 763,00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15 717 144,31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50 730 753,31</w:t>
            </w:r>
          </w:p>
        </w:tc>
      </w:tr>
      <w:tr w:rsidR="00E541E8" w:rsidRPr="00E541E8" w:rsidTr="00730CD0">
        <w:trPr>
          <w:trHeight w:val="58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УАГЗ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230 253,53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1 523 232,67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817 457,43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4 070 943,63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230 253,53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1 523 232,67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817 457,43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4 070 943,63</w:t>
            </w:r>
          </w:p>
        </w:tc>
      </w:tr>
      <w:tr w:rsidR="00E541E8" w:rsidRPr="00E541E8" w:rsidTr="00730CD0">
        <w:trPr>
          <w:trHeight w:val="58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3 384 810,00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4 333 567,10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5 911 024,25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25 629 401,35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3 384 810,00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4 333 567,10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5 911 024,25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25 629 401,35</w:t>
            </w:r>
          </w:p>
        </w:tc>
      </w:tr>
      <w:tr w:rsidR="00E541E8" w:rsidRPr="00E541E8" w:rsidTr="00730CD0">
        <w:trPr>
          <w:trHeight w:val="52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46 654 120,00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55 758 267,00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52 668 569,00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49 678 876,00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49 678 876,00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49 678 876,00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304 117 584,00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19 952 611,00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19 073 796,00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20 395 603,35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10 369 225,00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23 146 721,00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22 410 405,00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115 348 361,35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26 701 509,00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36 684 471,00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32 272 965,65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39 309 651,00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26 532 155,00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27 268 471,00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188 769 222,65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2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12 108 246,00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11 656 763,00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13 517 144,31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44 130 753,31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12 108 246,00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11 656 763,00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13 517 144,31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44 130 753,31</w:t>
            </w:r>
          </w:p>
        </w:tc>
      </w:tr>
      <w:tr w:rsidR="00E541E8" w:rsidRPr="00E541E8" w:rsidTr="00730CD0">
        <w:trPr>
          <w:trHeight w:val="57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</w:tr>
      <w:tr w:rsidR="00E541E8" w:rsidRPr="00E541E8" w:rsidTr="00730CD0">
        <w:trPr>
          <w:trHeight w:val="58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УО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38 943 240,00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36 650 628,69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34 971 061,47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42 466 806,32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193 031 736,48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6 850 730,17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5 990 625,80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6 118 639,66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7 334 606,71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26 294 602,34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13 951 865,68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12 868 322,05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11 395 162,57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13 132 199,61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51 347 549,91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18 140 644,15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17 791 680,84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17 457 259,24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115 389 584,23</w:t>
            </w:r>
          </w:p>
        </w:tc>
      </w:tr>
      <w:tr w:rsidR="00E541E8" w:rsidRPr="00E541E8" w:rsidTr="00730CD0">
        <w:trPr>
          <w:trHeight w:val="58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3 384 810,00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4 333 567,10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5 911 024,25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25 629 401,35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3 384 810,00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4 333 567,10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5 911 024,25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25 629 401,35</w:t>
            </w:r>
          </w:p>
        </w:tc>
      </w:tr>
      <w:tr w:rsidR="00E541E8" w:rsidRPr="00E541E8" w:rsidTr="00730CD0">
        <w:trPr>
          <w:trHeight w:val="58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63 900,00</w:t>
            </w:r>
          </w:p>
        </w:tc>
      </w:tr>
      <w:tr w:rsidR="00E541E8" w:rsidRPr="00E541E8" w:rsidTr="00730CD0">
        <w:trPr>
          <w:trHeight w:val="5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12 108 246,00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11 656 763,00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13 517 144,31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44 130 753,31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12 108 246,00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11 656 763,00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13 517 144,31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44 130 753,31</w:t>
            </w:r>
          </w:p>
        </w:tc>
      </w:tr>
      <w:tr w:rsidR="00E541E8" w:rsidRPr="00E541E8" w:rsidTr="00730CD0">
        <w:trPr>
          <w:trHeight w:val="6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46 654 120,00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55 758 267,00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52 668 569,00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49 678 876,00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49 678 876,00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49 678 876,00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304 117 584,00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19 952 611,00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19 073 796,00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20 395 603,35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10 369 225,00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23 146 721,00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22 410 405,00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115 348 361,35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26 701 509,00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36 684 471,00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32 272 965,65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39 309 651,00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26 532 155,00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27 268 471,00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188 769 222,65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  <w:r w:rsidRPr="00E541E8">
              <w:rPr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УО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38 943 240,00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36 650 628,69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34 971 061,47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42 466 806,32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193 031 736,48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6 850 730,17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5 990 625,80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6 118 639,66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7 334 606,71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26 294 602,34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13 951 865,68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12 868 322,05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11 395 162,57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13 132 199,61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51 347 549,91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18 140 644,15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17 791 680,84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17 457 259,24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115 389 584,23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Задача 2 Содержание муниципального жилищного фонда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15 654 549,00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18 219 835,96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24 579 606,56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22 015 000,00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17 983 283,36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22 672 000,00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121 124 274,88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15 654 549,00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18 219 835,96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24 579 606,56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22 015 000,00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17 983 283,36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22 672 000,00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121 124 274,88</w:t>
            </w:r>
          </w:p>
        </w:tc>
      </w:tr>
      <w:tr w:rsidR="00E541E8" w:rsidRPr="00E541E8" w:rsidTr="00730CD0">
        <w:trPr>
          <w:trHeight w:val="57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5 368 684,96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5 455 086,91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2 193 262,27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15 517 034,14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5 368 684,96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5 455 086,91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2 193 262,27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15 517 034,14</w:t>
            </w:r>
          </w:p>
        </w:tc>
      </w:tr>
      <w:tr w:rsidR="00E541E8" w:rsidRPr="00E541E8" w:rsidTr="00730CD0">
        <w:trPr>
          <w:trHeight w:val="55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УАГЗ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230 253,53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1 523 232,67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817 457,43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4 070 943,63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230 253,53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1 523 232,67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817 457,43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4 070 943,63</w:t>
            </w:r>
          </w:p>
        </w:tc>
      </w:tr>
      <w:tr w:rsidR="00E541E8" w:rsidRPr="00E541E8" w:rsidTr="00730CD0">
        <w:trPr>
          <w:trHeight w:val="61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18 133 597,94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28 713 597,94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18 133 597,94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28 713 597,94</w:t>
            </w:r>
          </w:p>
        </w:tc>
      </w:tr>
      <w:tr w:rsidR="00E541E8" w:rsidRPr="00E541E8" w:rsidTr="00730CD0">
        <w:trPr>
          <w:trHeight w:val="49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Сохранение и поддержание надлежащего состояния муниципального жилищного фонда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15 654 549,00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17 920 000,00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23 021 000,00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21 465 220,00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17 983 283,36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22 672 000,00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118 716 052,36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15 654 549,00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17 920 000,00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23 021 000,00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21 465 220,00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17 983 283,36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22 672 000,00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118 716 052,36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5 330 301,09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5 442 574,08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2 193 262,27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15 466 137,44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5 330 301,09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5 442 574,08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2 193 262,27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15 466 137,44</w:t>
            </w:r>
          </w:p>
        </w:tc>
      </w:tr>
      <w:tr w:rsidR="00E541E8" w:rsidRPr="00E541E8" w:rsidTr="00730CD0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18 133 597,94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28 713 597,94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18 133 597,94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28 713 597,94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</w:t>
            </w: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541E8">
              <w:rPr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38 383,87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12 512,83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50 896,70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38 383,87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12 512,83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50 896,70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КУМИ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299 835,96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1 558 606,56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549 780,00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2 408 222,52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299 835,96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1 558 606,56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549 780,00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2 408 222,52</w:t>
            </w:r>
          </w:p>
        </w:tc>
      </w:tr>
      <w:tr w:rsidR="00E541E8" w:rsidRPr="00E541E8" w:rsidTr="00730CD0">
        <w:trPr>
          <w:trHeight w:val="5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УАГЗ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230 253,53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1 523 232,67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817 457,43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4 070 943,63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230 253,53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1 523 232,67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817 457,43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4 070 943,63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238 446 882,50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491 633 929,30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322 664 708,19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299 584 088,75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1 352 329 608,74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115 087 800,00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308 652 900,00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153 676 300,00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102 999 400,00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680 416 400,00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105 655 780,00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155 348 291,94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150 018 546,37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179 688 980,00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590 711 598,31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17 703 302,50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27 632 737,36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18 969 861,82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16 895 708,75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81 201 610,43</w:t>
            </w:r>
          </w:p>
        </w:tc>
      </w:tr>
      <w:tr w:rsidR="00E541E8" w:rsidRPr="00E541E8" w:rsidTr="00730CD0">
        <w:trPr>
          <w:trHeight w:val="48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3 942 118,77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5 644 958,77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3 193 326,80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4 622 686,30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3 055 922,30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3 055 922,30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23 514 935,24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3 129 000,00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260 393,82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5 297 160,72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3 942 118,77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2 515 958,77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2 932 932,98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3 986 764,00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2 420 000,00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18 217 774,52</w:t>
            </w:r>
          </w:p>
        </w:tc>
      </w:tr>
      <w:tr w:rsidR="00E541E8" w:rsidRPr="00E541E8" w:rsidTr="00730CD0">
        <w:trPr>
          <w:trHeight w:val="57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6 600 000,00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6 600 000,00</w:t>
            </w:r>
          </w:p>
        </w:tc>
      </w:tr>
      <w:tr w:rsidR="00E541E8" w:rsidRPr="00E541E8" w:rsidTr="00730CD0">
        <w:trPr>
          <w:trHeight w:val="55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5 800 000,00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3 068 814,31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1 188 422,54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1 674 374,14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11 731 610,99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5 800 000,00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3 068 814,31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1 188 422,54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1 674 374,14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11 731 610,99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Строительство станции водоочистки с созданием системы управления комплексом водоснабжения в «Пожня-Ель» </w:t>
            </w:r>
            <w:proofErr w:type="gramStart"/>
            <w:r w:rsidRPr="00E541E8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541E8">
              <w:rPr>
                <w:color w:val="000000"/>
                <w:sz w:val="20"/>
                <w:szCs w:val="20"/>
                <w:lang w:eastAsia="ru-RU"/>
              </w:rPr>
              <w:t>. Ухта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232 646 882,50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488 565 114,99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321 476 285,65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297 909 714,61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1 340 597 997,75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115 087 800,00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308 652 900,00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153 676 300,00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102 999 400,00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680 416 400,00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105 655 780,00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155 348 291,94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150 018 546,37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179 688 980,00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590 711 598,31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11 903 302,50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24 563 923,05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17 781 439,28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15 221 334,61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69 469 999,44</w:t>
            </w:r>
          </w:p>
        </w:tc>
      </w:tr>
      <w:tr w:rsidR="00E541E8" w:rsidRPr="00E541E8" w:rsidTr="00730CD0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МУ </w:t>
            </w: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267 058,20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267 058,20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267 058,20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267 058,20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Обеспечение населения коммунальными услугами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3 675 060,57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5 644 958,77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3 193 326,80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4 589 686,30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2 935 922,30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2 935 922,30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22 974 877,04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3 129 000,00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260 393,82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635 922,30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5 297 160,72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3 675 060,57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2 515 958,77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2 932 932,98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3 953 764,00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17 677 716,32</w:t>
            </w:r>
          </w:p>
        </w:tc>
      </w:tr>
      <w:tr w:rsidR="00E541E8" w:rsidRPr="00E541E8" w:rsidTr="00730CD0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муниципального образования услугами  бытового обслуживания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273 000,00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273 000,00</w:t>
            </w:r>
          </w:p>
        </w:tc>
      </w:tr>
      <w:tr w:rsidR="00E541E8" w:rsidRPr="00E541E8" w:rsidTr="00730CD0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6 600 000,00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6 600 000,00</w:t>
            </w:r>
          </w:p>
        </w:tc>
      </w:tr>
      <w:tr w:rsidR="00E541E8" w:rsidRPr="00E541E8" w:rsidTr="00730CD0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 xml:space="preserve">Задача 4 Обеспечение </w:t>
            </w: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эффективной системы управления Программой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54 525 787,68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54 242 488,40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55 270 335,11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55 193 168,97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55 133 312,95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55 153 851,60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329 518 944,71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85 591,00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89 620,00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175 211,00</w:t>
            </w:r>
          </w:p>
        </w:tc>
      </w:tr>
      <w:tr w:rsidR="00E541E8" w:rsidRPr="00E541E8" w:rsidTr="00730CD0">
        <w:trPr>
          <w:trHeight w:val="510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54 440 196,68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54 152 868,40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55 270 335,11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55 193 168,97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55 133 312,95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55 153 851,60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329 343 733,71</w:t>
            </w:r>
          </w:p>
        </w:tc>
      </w:tr>
      <w:tr w:rsidR="00E541E8" w:rsidRPr="00E541E8" w:rsidTr="00730CD0">
        <w:trPr>
          <w:trHeight w:val="525"/>
        </w:trPr>
        <w:tc>
          <w:tcPr>
            <w:tcW w:w="2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54 525 787,68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54 242 488,40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55 270 335,11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55 193 168,97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55 133 312,95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55 153 851,60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329 518 944,71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85 591,00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89 620,00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175 211,00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54 440 196,68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54 152 868,40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55 270 335,11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55 193 168,97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55 133 312,95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55 153 851,60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329 343 733,71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МУ УЖКХ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41E8" w:rsidRPr="00E541E8" w:rsidTr="00730CD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41E8" w:rsidRPr="00E541E8" w:rsidTr="00730CD0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Бюджет муниципального округа «Ухта»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41E8" w:rsidRPr="00E541E8" w:rsidTr="00730CD0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E8" w:rsidRPr="00E541E8" w:rsidRDefault="00E541E8" w:rsidP="00E541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541E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E8" w:rsidRPr="00E541E8" w:rsidRDefault="00E541E8" w:rsidP="00E541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41E8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A42AB" w:rsidRDefault="00C06985" w:rsidP="00067AC8">
      <w:pPr>
        <w:jc w:val="right"/>
        <w:rPr>
          <w:szCs w:val="26"/>
        </w:rPr>
      </w:pPr>
      <w:r>
        <w:rPr>
          <w:szCs w:val="26"/>
        </w:rPr>
        <w:t>».</w:t>
      </w:r>
    </w:p>
    <w:p w:rsidR="00FA42AB" w:rsidRDefault="00FA42AB" w:rsidP="00067AC8">
      <w:pPr>
        <w:jc w:val="right"/>
        <w:rPr>
          <w:szCs w:val="26"/>
        </w:rPr>
      </w:pPr>
    </w:p>
    <w:p w:rsidR="00FA42AB" w:rsidRDefault="00FA42AB" w:rsidP="00067AC8">
      <w:pPr>
        <w:jc w:val="right"/>
        <w:rPr>
          <w:szCs w:val="26"/>
        </w:rPr>
      </w:pPr>
    </w:p>
    <w:p w:rsidR="00FA42AB" w:rsidRDefault="00FA42AB" w:rsidP="00067AC8">
      <w:pPr>
        <w:jc w:val="right"/>
        <w:rPr>
          <w:szCs w:val="26"/>
        </w:rPr>
      </w:pPr>
    </w:p>
    <w:p w:rsidR="00FA42AB" w:rsidRDefault="00FA42AB" w:rsidP="00067AC8">
      <w:pPr>
        <w:jc w:val="right"/>
        <w:rPr>
          <w:szCs w:val="26"/>
        </w:rPr>
      </w:pPr>
    </w:p>
    <w:p w:rsidR="00FA42AB" w:rsidRDefault="00FA42AB" w:rsidP="00067AC8">
      <w:pPr>
        <w:jc w:val="right"/>
        <w:rPr>
          <w:szCs w:val="26"/>
        </w:rPr>
      </w:pPr>
    </w:p>
    <w:p w:rsidR="00FA42AB" w:rsidRDefault="00FA42AB" w:rsidP="00067AC8">
      <w:pPr>
        <w:jc w:val="right"/>
        <w:rPr>
          <w:szCs w:val="26"/>
        </w:rPr>
      </w:pPr>
    </w:p>
    <w:p w:rsidR="00C06985" w:rsidRDefault="00C06985" w:rsidP="00082501">
      <w:pPr>
        <w:ind w:right="-172"/>
        <w:jc w:val="right"/>
        <w:rPr>
          <w:szCs w:val="26"/>
        </w:rPr>
      </w:pPr>
    </w:p>
    <w:p w:rsidR="00C06985" w:rsidRDefault="00C06985" w:rsidP="00082501">
      <w:pPr>
        <w:ind w:right="-172"/>
        <w:jc w:val="right"/>
        <w:rPr>
          <w:szCs w:val="26"/>
        </w:rPr>
      </w:pPr>
    </w:p>
    <w:p w:rsidR="00730CD0" w:rsidRDefault="00730CD0" w:rsidP="00C06985">
      <w:pPr>
        <w:shd w:val="clear" w:color="auto" w:fill="FFFFFF"/>
        <w:tabs>
          <w:tab w:val="left" w:pos="7033"/>
        </w:tabs>
        <w:autoSpaceDE w:val="0"/>
        <w:ind w:left="6237"/>
        <w:contextualSpacing/>
        <w:jc w:val="right"/>
        <w:rPr>
          <w:rFonts w:eastAsia="Arial Unicode MS" w:cs="Arial Unicode MS"/>
          <w:color w:val="000000"/>
        </w:rPr>
      </w:pPr>
    </w:p>
    <w:p w:rsidR="00C06985" w:rsidRPr="00B80D4D" w:rsidRDefault="00C06985" w:rsidP="00C06985">
      <w:pPr>
        <w:shd w:val="clear" w:color="auto" w:fill="FFFFFF"/>
        <w:tabs>
          <w:tab w:val="left" w:pos="7033"/>
        </w:tabs>
        <w:autoSpaceDE w:val="0"/>
        <w:ind w:left="6237"/>
        <w:contextualSpacing/>
        <w:jc w:val="right"/>
        <w:rPr>
          <w:rFonts w:eastAsia="Arial Unicode MS" w:cs="Arial Unicode MS"/>
          <w:color w:val="000000"/>
        </w:rPr>
      </w:pPr>
      <w:r w:rsidRPr="00B80D4D">
        <w:rPr>
          <w:rFonts w:eastAsia="Arial Unicode MS" w:cs="Arial Unicode MS"/>
          <w:color w:val="000000"/>
        </w:rPr>
        <w:lastRenderedPageBreak/>
        <w:t>Приложение</w:t>
      </w:r>
      <w:r>
        <w:rPr>
          <w:rFonts w:eastAsia="Arial Unicode MS" w:cs="Arial Unicode MS"/>
          <w:color w:val="000000"/>
        </w:rPr>
        <w:t xml:space="preserve"> 2</w:t>
      </w:r>
    </w:p>
    <w:p w:rsidR="00C06985" w:rsidRPr="00B80D4D" w:rsidRDefault="00C06985" w:rsidP="00C06985">
      <w:pPr>
        <w:shd w:val="clear" w:color="auto" w:fill="FFFFFF"/>
        <w:tabs>
          <w:tab w:val="left" w:pos="7033"/>
        </w:tabs>
        <w:autoSpaceDE w:val="0"/>
        <w:ind w:left="6096"/>
        <w:contextualSpacing/>
        <w:jc w:val="right"/>
        <w:rPr>
          <w:rFonts w:eastAsia="Arial Unicode MS" w:cs="Arial Unicode MS"/>
          <w:color w:val="000000"/>
        </w:rPr>
      </w:pPr>
      <w:r w:rsidRPr="00B80D4D">
        <w:rPr>
          <w:rFonts w:eastAsia="Arial Unicode MS" w:cs="Arial Unicode MS"/>
          <w:color w:val="000000"/>
        </w:rPr>
        <w:t>к постановлению</w:t>
      </w:r>
      <w:r>
        <w:rPr>
          <w:rFonts w:eastAsia="Arial Unicode MS" w:cs="Arial Unicode MS"/>
          <w:color w:val="000000"/>
        </w:rPr>
        <w:t xml:space="preserve"> </w:t>
      </w:r>
      <w:r w:rsidRPr="00B80D4D">
        <w:rPr>
          <w:rFonts w:eastAsia="Arial Unicode MS" w:cs="Arial Unicode MS"/>
          <w:color w:val="000000"/>
        </w:rPr>
        <w:t xml:space="preserve">администрации </w:t>
      </w:r>
      <w:r>
        <w:rPr>
          <w:rFonts w:eastAsia="Arial Unicode MS" w:cs="Arial Unicode MS"/>
          <w:color w:val="000000"/>
        </w:rPr>
        <w:t>муниципального округа</w:t>
      </w:r>
      <w:r w:rsidRPr="00B80D4D">
        <w:rPr>
          <w:rFonts w:eastAsia="Arial Unicode MS" w:cs="Arial Unicode MS"/>
          <w:color w:val="000000"/>
        </w:rPr>
        <w:t xml:space="preserve"> «Ухта»</w:t>
      </w:r>
    </w:p>
    <w:p w:rsidR="00C06985" w:rsidRPr="00B80D4D" w:rsidRDefault="00C06985" w:rsidP="00C06985">
      <w:pPr>
        <w:shd w:val="clear" w:color="auto" w:fill="FFFFFF"/>
        <w:tabs>
          <w:tab w:val="left" w:pos="7005"/>
          <w:tab w:val="left" w:pos="7033"/>
          <w:tab w:val="right" w:pos="9638"/>
        </w:tabs>
        <w:autoSpaceDE w:val="0"/>
        <w:ind w:left="6237"/>
        <w:contextualSpacing/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</w:t>
      </w:r>
      <w:r>
        <w:rPr>
          <w:rFonts w:eastAsia="Arial Unicode MS" w:cs="Arial Unicode MS"/>
          <w:color w:val="000000"/>
        </w:rPr>
        <w:tab/>
      </w:r>
      <w:r w:rsidRPr="00B80D4D">
        <w:rPr>
          <w:rFonts w:eastAsia="Arial Unicode MS" w:cs="Arial Unicode MS"/>
          <w:color w:val="000000"/>
        </w:rPr>
        <w:t xml:space="preserve">от </w:t>
      </w:r>
      <w:r>
        <w:rPr>
          <w:rFonts w:eastAsia="Arial Unicode MS" w:cs="Arial Unicode MS"/>
          <w:color w:val="000000"/>
        </w:rPr>
        <w:t xml:space="preserve">                    </w:t>
      </w:r>
      <w:r w:rsidRPr="00B80D4D">
        <w:rPr>
          <w:rFonts w:eastAsia="Arial Unicode MS" w:cs="Arial Unicode MS"/>
          <w:color w:val="000000"/>
        </w:rPr>
        <w:t>202</w:t>
      </w:r>
      <w:r>
        <w:rPr>
          <w:rFonts w:eastAsia="Arial Unicode MS" w:cs="Arial Unicode MS"/>
          <w:color w:val="000000"/>
        </w:rPr>
        <w:t>4</w:t>
      </w:r>
      <w:r w:rsidRPr="00B80D4D">
        <w:rPr>
          <w:rFonts w:eastAsia="Arial Unicode MS" w:cs="Arial Unicode MS"/>
          <w:color w:val="000000"/>
        </w:rPr>
        <w:t xml:space="preserve">  г. №</w:t>
      </w:r>
      <w:r>
        <w:rPr>
          <w:rFonts w:eastAsia="Arial Unicode MS" w:cs="Arial Unicode MS"/>
          <w:color w:val="000000"/>
        </w:rPr>
        <w:t xml:space="preserve">      </w:t>
      </w:r>
    </w:p>
    <w:p w:rsidR="00C06985" w:rsidRDefault="00C06985" w:rsidP="00082501">
      <w:pPr>
        <w:ind w:right="-172"/>
        <w:jc w:val="right"/>
        <w:rPr>
          <w:szCs w:val="26"/>
        </w:rPr>
      </w:pPr>
      <w:r>
        <w:rPr>
          <w:color w:val="000000"/>
          <w:lang w:eastAsia="ru-RU"/>
        </w:rPr>
        <w:t>«</w:t>
      </w:r>
      <w:r w:rsidRPr="00C06985">
        <w:rPr>
          <w:color w:val="000000"/>
          <w:lang w:eastAsia="ru-RU"/>
        </w:rPr>
        <w:t xml:space="preserve">Таблица </w:t>
      </w:r>
      <w:r>
        <w:rPr>
          <w:color w:val="000000"/>
          <w:lang w:eastAsia="ru-RU"/>
        </w:rPr>
        <w:t>4</w:t>
      </w:r>
    </w:p>
    <w:tbl>
      <w:tblPr>
        <w:tblW w:w="15610" w:type="dxa"/>
        <w:tblInd w:w="91" w:type="dxa"/>
        <w:tblLayout w:type="fixed"/>
        <w:tblLook w:val="04A0"/>
      </w:tblPr>
      <w:tblGrid>
        <w:gridCol w:w="486"/>
        <w:gridCol w:w="5910"/>
        <w:gridCol w:w="1426"/>
        <w:gridCol w:w="1589"/>
        <w:gridCol w:w="1528"/>
        <w:gridCol w:w="1478"/>
        <w:gridCol w:w="1492"/>
        <w:gridCol w:w="850"/>
        <w:gridCol w:w="851"/>
      </w:tblGrid>
      <w:tr w:rsidR="00C06985" w:rsidRPr="00C06985" w:rsidTr="001C57F3">
        <w:trPr>
          <w:trHeight w:val="12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985" w:rsidRDefault="00C06985" w:rsidP="001C57F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6985">
              <w:rPr>
                <w:color w:val="000000"/>
                <w:sz w:val="22"/>
                <w:szCs w:val="22"/>
                <w:lang w:eastAsia="ru-RU"/>
              </w:rPr>
              <w:t xml:space="preserve">Перечень </w:t>
            </w:r>
            <w:r w:rsidRPr="00C06985">
              <w:rPr>
                <w:color w:val="000000"/>
                <w:sz w:val="22"/>
                <w:szCs w:val="22"/>
                <w:lang w:eastAsia="ru-RU"/>
              </w:rPr>
              <w:br/>
              <w:t xml:space="preserve">объектов капитального строительства для муниципальных нужд, </w:t>
            </w:r>
            <w:r w:rsidRPr="00C06985">
              <w:rPr>
                <w:color w:val="000000"/>
                <w:sz w:val="22"/>
                <w:szCs w:val="22"/>
                <w:lang w:eastAsia="ru-RU"/>
              </w:rPr>
              <w:br/>
              <w:t>подлежащих строительству (реконструкции) за счет средств бюджета муниципального округа «Ухта»</w:t>
            </w:r>
          </w:p>
          <w:p w:rsidR="001C57F3" w:rsidRPr="00C06985" w:rsidRDefault="001C57F3" w:rsidP="001C57F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06985" w:rsidRPr="00C06985" w:rsidTr="001C57F3">
        <w:trPr>
          <w:trHeight w:val="4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6985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6985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6985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Наименование подпрограмм, основных мероприятий, объектов капитального строительства (реконструкции)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Сроки строительства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Объем финансирования строительства по годам, рублей</w:t>
            </w:r>
          </w:p>
        </w:tc>
      </w:tr>
      <w:tr w:rsidR="00C06985" w:rsidRPr="00C06985" w:rsidTr="001C57F3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06985" w:rsidRPr="00C06985" w:rsidTr="001C57F3">
        <w:trPr>
          <w:trHeight w:val="3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ИТОГО ПО ОБЪЕКТАМ ПРОГРАММЫ: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238 446 882,50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491 633 929,30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322 664 708,19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299 316 638,75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в том числе за счет источников: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06985" w:rsidRPr="00C06985" w:rsidTr="001C57F3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Местный бюджет: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17 703 302,50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27 632 737,36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18 969 861,82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16 628 258,75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в том числе за счет остатков прошлых лет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3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3.1. Строительство, реконструкция и модернизация объектов коммунальной инфраструктуры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5 800 000,00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3 068 814,31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1 188 422,54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1 406 924,14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 xml:space="preserve">Проектирование строительства котельной в </w:t>
            </w:r>
            <w:proofErr w:type="spellStart"/>
            <w:r w:rsidRPr="00C06985">
              <w:rPr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06985">
              <w:rPr>
                <w:color w:val="000000"/>
                <w:sz w:val="20"/>
                <w:szCs w:val="20"/>
                <w:lang w:eastAsia="ru-RU"/>
              </w:rPr>
              <w:t>. Ярега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2021-2023 гг.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5 800 000,00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3 068 814,31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1 188 422,54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1 406 924,14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в том числе за счет источников: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06985" w:rsidRPr="00C06985" w:rsidTr="001C57F3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Местный бюджет: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5 800 000,00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3 068 814,31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1 188 422,54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1 406 924,14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 xml:space="preserve">3.2. Строительство станции водоочистки с созданием системы управления комплексом водоснабжения в «Пожня-Ель» </w:t>
            </w:r>
            <w:proofErr w:type="gramStart"/>
            <w:r w:rsidRPr="00C06985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06985">
              <w:rPr>
                <w:color w:val="000000"/>
                <w:sz w:val="20"/>
                <w:szCs w:val="20"/>
                <w:lang w:eastAsia="ru-RU"/>
              </w:rPr>
              <w:t>. Ухта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232 646 882,50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488 565 114,99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321 476 285,65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297 909 714,61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7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 xml:space="preserve">Строительство станции водоочистки с созданием системы управления комплексом водоснабжения в «Пожня-Ель» </w:t>
            </w:r>
            <w:proofErr w:type="gramStart"/>
            <w:r w:rsidRPr="00C06985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06985">
              <w:rPr>
                <w:color w:val="000000"/>
                <w:sz w:val="20"/>
                <w:szCs w:val="20"/>
                <w:lang w:eastAsia="ru-RU"/>
              </w:rPr>
              <w:t>. Ухта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2021-2024 гг.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232 646 882,50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488 565 114,99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321 476 285,65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297 909 714,61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в том числе за счет источников: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06985" w:rsidRPr="00C06985" w:rsidTr="001C57F3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Местный бюджет: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11 903 302,50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24 563 923,05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17 781 439,28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15 221 334,61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6985" w:rsidRPr="00C06985" w:rsidTr="001C57F3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85" w:rsidRPr="00C06985" w:rsidRDefault="00C06985" w:rsidP="00C0698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C0698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85" w:rsidRPr="00C06985" w:rsidRDefault="00C06985" w:rsidP="001C57F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0698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F42B7" w:rsidRPr="001C57F3" w:rsidRDefault="00067AC8" w:rsidP="001C57F3">
      <w:pPr>
        <w:ind w:right="-172"/>
        <w:jc w:val="right"/>
        <w:rPr>
          <w:szCs w:val="26"/>
        </w:rPr>
      </w:pPr>
      <w:r>
        <w:rPr>
          <w:szCs w:val="26"/>
        </w:rPr>
        <w:t>»</w:t>
      </w:r>
      <w:r w:rsidR="00082501">
        <w:rPr>
          <w:szCs w:val="26"/>
        </w:rPr>
        <w:t>.</w:t>
      </w:r>
    </w:p>
    <w:sectPr w:rsidR="005F42B7" w:rsidRPr="001C57F3" w:rsidSect="00B014ED">
      <w:footerReference w:type="default" r:id="rId13"/>
      <w:pgSz w:w="16838" w:h="11906" w:orient="landscape"/>
      <w:pgMar w:top="282" w:right="567" w:bottom="426" w:left="567" w:header="1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E8" w:rsidRDefault="00CE7CE8" w:rsidP="0065002F">
      <w:r>
        <w:separator/>
      </w:r>
    </w:p>
  </w:endnote>
  <w:endnote w:type="continuationSeparator" w:id="0">
    <w:p w:rsidR="00CE7CE8" w:rsidRDefault="00CE7CE8" w:rsidP="0065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E8" w:rsidRDefault="00E541E8">
    <w:pPr>
      <w:pStyle w:val="af4"/>
      <w:jc w:val="center"/>
    </w:pPr>
  </w:p>
  <w:p w:rsidR="00E541E8" w:rsidRDefault="00E541E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E8" w:rsidRDefault="00E541E8" w:rsidP="004F7F44">
    <w:pPr>
      <w:pStyle w:val="af4"/>
      <w:jc w:val="center"/>
    </w:pPr>
  </w:p>
  <w:p w:rsidR="00E541E8" w:rsidRDefault="00E541E8" w:rsidP="004F7F44">
    <w:pPr>
      <w:pStyle w:val="af4"/>
      <w:jc w:val="center"/>
    </w:pPr>
  </w:p>
  <w:p w:rsidR="00E541E8" w:rsidRDefault="00E541E8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E8" w:rsidRDefault="00E541E8" w:rsidP="004F7F44">
    <w:pPr>
      <w:pStyle w:val="af4"/>
      <w:jc w:val="center"/>
    </w:pPr>
  </w:p>
  <w:p w:rsidR="00E541E8" w:rsidRDefault="00E541E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E8" w:rsidRDefault="00CE7CE8" w:rsidP="0065002F">
      <w:r>
        <w:separator/>
      </w:r>
    </w:p>
  </w:footnote>
  <w:footnote w:type="continuationSeparator" w:id="0">
    <w:p w:rsidR="00CE7CE8" w:rsidRDefault="00CE7CE8" w:rsidP="0065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59333"/>
      <w:docPartObj>
        <w:docPartGallery w:val="Page Numbers (Top of Page)"/>
        <w:docPartUnique/>
      </w:docPartObj>
    </w:sdtPr>
    <w:sdtContent>
      <w:p w:rsidR="00E541E8" w:rsidRDefault="00E541E8">
        <w:pPr>
          <w:pStyle w:val="afb"/>
          <w:jc w:val="center"/>
        </w:pPr>
      </w:p>
      <w:p w:rsidR="00E541E8" w:rsidRDefault="00E541E8">
        <w:pPr>
          <w:pStyle w:val="afb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95" w:type="dxa"/>
      <w:tblInd w:w="89" w:type="dxa"/>
      <w:tblLook w:val="04A0"/>
    </w:tblPr>
    <w:tblGrid>
      <w:gridCol w:w="15895"/>
    </w:tblGrid>
    <w:tr w:rsidR="00E541E8" w:rsidRPr="004F15DF" w:rsidTr="009841F2">
      <w:trPr>
        <w:trHeight w:val="855"/>
      </w:trPr>
      <w:tc>
        <w:tcPr>
          <w:tcW w:w="18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541E8" w:rsidRPr="004F15DF" w:rsidRDefault="00E541E8" w:rsidP="00067AC8">
          <w:pPr>
            <w:suppressAutoHyphens w:val="0"/>
            <w:jc w:val="center"/>
            <w:rPr>
              <w:color w:val="000000"/>
              <w:lang w:eastAsia="ru-RU"/>
            </w:rPr>
          </w:pPr>
          <w:r>
            <w:rPr>
              <w:color w:val="000000"/>
              <w:lang w:eastAsia="ru-RU"/>
            </w:rPr>
            <w:t xml:space="preserve">                                                                                                     </w:t>
          </w:r>
        </w:p>
        <w:p w:rsidR="00E541E8" w:rsidRPr="004F15DF" w:rsidRDefault="00E541E8" w:rsidP="00CB68A1">
          <w:pPr>
            <w:suppressAutoHyphens w:val="0"/>
            <w:jc w:val="both"/>
            <w:rPr>
              <w:color w:val="000000"/>
              <w:lang w:eastAsia="ru-RU"/>
            </w:rPr>
          </w:pPr>
        </w:p>
      </w:tc>
    </w:tr>
  </w:tbl>
  <w:p w:rsidR="00E541E8" w:rsidRDefault="00E541E8" w:rsidP="005B469A">
    <w:pPr>
      <w:pStyle w:val="afb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067F2"/>
    <w:multiLevelType w:val="multilevel"/>
    <w:tmpl w:val="08088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9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2"/>
  </w:num>
  <w:num w:numId="5">
    <w:abstractNumId w:val="7"/>
  </w:num>
  <w:num w:numId="6">
    <w:abstractNumId w:val="36"/>
  </w:num>
  <w:num w:numId="7">
    <w:abstractNumId w:val="21"/>
  </w:num>
  <w:num w:numId="8">
    <w:abstractNumId w:val="5"/>
  </w:num>
  <w:num w:numId="9">
    <w:abstractNumId w:val="3"/>
  </w:num>
  <w:num w:numId="10">
    <w:abstractNumId w:val="29"/>
  </w:num>
  <w:num w:numId="11">
    <w:abstractNumId w:val="22"/>
  </w:num>
  <w:num w:numId="12">
    <w:abstractNumId w:val="33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5"/>
  </w:num>
  <w:num w:numId="19">
    <w:abstractNumId w:val="30"/>
  </w:num>
  <w:num w:numId="20">
    <w:abstractNumId w:val="34"/>
  </w:num>
  <w:num w:numId="21">
    <w:abstractNumId w:val="20"/>
  </w:num>
  <w:num w:numId="22">
    <w:abstractNumId w:val="4"/>
  </w:num>
  <w:num w:numId="23">
    <w:abstractNumId w:val="37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1"/>
  </w:num>
  <w:num w:numId="32">
    <w:abstractNumId w:val="18"/>
  </w:num>
  <w:num w:numId="33">
    <w:abstractNumId w:val="10"/>
  </w:num>
  <w:num w:numId="34">
    <w:abstractNumId w:val="11"/>
  </w:num>
  <w:num w:numId="35">
    <w:abstractNumId w:val="28"/>
  </w:num>
  <w:num w:numId="36">
    <w:abstractNumId w:val="9"/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506882"/>
  </w:hdrShapeDefaults>
  <w:footnotePr>
    <w:footnote w:id="-1"/>
    <w:footnote w:id="0"/>
  </w:footnotePr>
  <w:endnotePr>
    <w:endnote w:id="-1"/>
    <w:endnote w:id="0"/>
  </w:endnotePr>
  <w:compat/>
  <w:rsids>
    <w:rsidRoot w:val="000966D3"/>
    <w:rsid w:val="000034A4"/>
    <w:rsid w:val="00004187"/>
    <w:rsid w:val="00004378"/>
    <w:rsid w:val="00006B3B"/>
    <w:rsid w:val="00007991"/>
    <w:rsid w:val="00007F35"/>
    <w:rsid w:val="00011117"/>
    <w:rsid w:val="000114C9"/>
    <w:rsid w:val="00011840"/>
    <w:rsid w:val="00012096"/>
    <w:rsid w:val="00012185"/>
    <w:rsid w:val="00012AE8"/>
    <w:rsid w:val="00013159"/>
    <w:rsid w:val="000144C0"/>
    <w:rsid w:val="00014B7E"/>
    <w:rsid w:val="0001531F"/>
    <w:rsid w:val="000162D0"/>
    <w:rsid w:val="000177C2"/>
    <w:rsid w:val="00017B96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221"/>
    <w:rsid w:val="0002435D"/>
    <w:rsid w:val="000244C9"/>
    <w:rsid w:val="00024697"/>
    <w:rsid w:val="000258BF"/>
    <w:rsid w:val="00026614"/>
    <w:rsid w:val="00026E5C"/>
    <w:rsid w:val="000279FE"/>
    <w:rsid w:val="00027A5F"/>
    <w:rsid w:val="0003082A"/>
    <w:rsid w:val="00030AF2"/>
    <w:rsid w:val="00030B79"/>
    <w:rsid w:val="000315A8"/>
    <w:rsid w:val="0003253D"/>
    <w:rsid w:val="00032967"/>
    <w:rsid w:val="00032B79"/>
    <w:rsid w:val="000330CE"/>
    <w:rsid w:val="00033E29"/>
    <w:rsid w:val="00035E08"/>
    <w:rsid w:val="00035F91"/>
    <w:rsid w:val="00035FDA"/>
    <w:rsid w:val="000369B9"/>
    <w:rsid w:val="00037132"/>
    <w:rsid w:val="00037D30"/>
    <w:rsid w:val="000412BA"/>
    <w:rsid w:val="00041D6D"/>
    <w:rsid w:val="00042F91"/>
    <w:rsid w:val="000437D3"/>
    <w:rsid w:val="00045616"/>
    <w:rsid w:val="000458D4"/>
    <w:rsid w:val="00045C4E"/>
    <w:rsid w:val="00050300"/>
    <w:rsid w:val="00050654"/>
    <w:rsid w:val="00050A2C"/>
    <w:rsid w:val="00050E08"/>
    <w:rsid w:val="00051394"/>
    <w:rsid w:val="00053213"/>
    <w:rsid w:val="0005355B"/>
    <w:rsid w:val="00054532"/>
    <w:rsid w:val="00055C52"/>
    <w:rsid w:val="00055EC1"/>
    <w:rsid w:val="000561FB"/>
    <w:rsid w:val="00056902"/>
    <w:rsid w:val="00057751"/>
    <w:rsid w:val="00057D85"/>
    <w:rsid w:val="000617FA"/>
    <w:rsid w:val="000624A6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AC8"/>
    <w:rsid w:val="00067E4E"/>
    <w:rsid w:val="0007150E"/>
    <w:rsid w:val="00075C7C"/>
    <w:rsid w:val="00076AE2"/>
    <w:rsid w:val="00076B6A"/>
    <w:rsid w:val="00076C72"/>
    <w:rsid w:val="00077EC0"/>
    <w:rsid w:val="00082501"/>
    <w:rsid w:val="000829E4"/>
    <w:rsid w:val="00082D30"/>
    <w:rsid w:val="00083DB9"/>
    <w:rsid w:val="00084704"/>
    <w:rsid w:val="00085E2F"/>
    <w:rsid w:val="00086687"/>
    <w:rsid w:val="00086C3F"/>
    <w:rsid w:val="00087B2B"/>
    <w:rsid w:val="0009171D"/>
    <w:rsid w:val="00091F1A"/>
    <w:rsid w:val="00092458"/>
    <w:rsid w:val="00093776"/>
    <w:rsid w:val="00093795"/>
    <w:rsid w:val="00093C2C"/>
    <w:rsid w:val="00093F66"/>
    <w:rsid w:val="000943B7"/>
    <w:rsid w:val="00094F75"/>
    <w:rsid w:val="00095B46"/>
    <w:rsid w:val="000966C9"/>
    <w:rsid w:val="000966D3"/>
    <w:rsid w:val="00097013"/>
    <w:rsid w:val="000977FC"/>
    <w:rsid w:val="000A13F1"/>
    <w:rsid w:val="000A1497"/>
    <w:rsid w:val="000A24FD"/>
    <w:rsid w:val="000A2965"/>
    <w:rsid w:val="000A3334"/>
    <w:rsid w:val="000A3718"/>
    <w:rsid w:val="000A3B28"/>
    <w:rsid w:val="000A4466"/>
    <w:rsid w:val="000A4E72"/>
    <w:rsid w:val="000A5AB5"/>
    <w:rsid w:val="000A74B5"/>
    <w:rsid w:val="000B0113"/>
    <w:rsid w:val="000B0E14"/>
    <w:rsid w:val="000B2067"/>
    <w:rsid w:val="000B270B"/>
    <w:rsid w:val="000B298B"/>
    <w:rsid w:val="000B2F51"/>
    <w:rsid w:val="000B502C"/>
    <w:rsid w:val="000B6CE0"/>
    <w:rsid w:val="000B716D"/>
    <w:rsid w:val="000B757B"/>
    <w:rsid w:val="000B7D2B"/>
    <w:rsid w:val="000B7D4E"/>
    <w:rsid w:val="000B7DD1"/>
    <w:rsid w:val="000B7F48"/>
    <w:rsid w:val="000C280E"/>
    <w:rsid w:val="000C341C"/>
    <w:rsid w:val="000C49A8"/>
    <w:rsid w:val="000C5202"/>
    <w:rsid w:val="000C5B8A"/>
    <w:rsid w:val="000C5F7F"/>
    <w:rsid w:val="000C6008"/>
    <w:rsid w:val="000C604C"/>
    <w:rsid w:val="000C62A7"/>
    <w:rsid w:val="000C6A31"/>
    <w:rsid w:val="000C6B7E"/>
    <w:rsid w:val="000C6E0C"/>
    <w:rsid w:val="000C77CE"/>
    <w:rsid w:val="000C78CB"/>
    <w:rsid w:val="000D00DC"/>
    <w:rsid w:val="000D064A"/>
    <w:rsid w:val="000D102B"/>
    <w:rsid w:val="000D1490"/>
    <w:rsid w:val="000D1A25"/>
    <w:rsid w:val="000D1D2D"/>
    <w:rsid w:val="000D33DA"/>
    <w:rsid w:val="000D47C8"/>
    <w:rsid w:val="000D4EE2"/>
    <w:rsid w:val="000D507B"/>
    <w:rsid w:val="000D5D37"/>
    <w:rsid w:val="000D5F5C"/>
    <w:rsid w:val="000D7F7B"/>
    <w:rsid w:val="000E055E"/>
    <w:rsid w:val="000E0D99"/>
    <w:rsid w:val="000E1721"/>
    <w:rsid w:val="000E30EB"/>
    <w:rsid w:val="000E3963"/>
    <w:rsid w:val="000E3C7C"/>
    <w:rsid w:val="000E7136"/>
    <w:rsid w:val="000E75AD"/>
    <w:rsid w:val="000F05AA"/>
    <w:rsid w:val="000F1040"/>
    <w:rsid w:val="000F1B73"/>
    <w:rsid w:val="000F345D"/>
    <w:rsid w:val="000F4C1B"/>
    <w:rsid w:val="000F62AD"/>
    <w:rsid w:val="000F7CA5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0ACD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B4F"/>
    <w:rsid w:val="00121ED5"/>
    <w:rsid w:val="00122064"/>
    <w:rsid w:val="00122C78"/>
    <w:rsid w:val="001231EE"/>
    <w:rsid w:val="00124462"/>
    <w:rsid w:val="00126429"/>
    <w:rsid w:val="001267BC"/>
    <w:rsid w:val="001267C1"/>
    <w:rsid w:val="001272B0"/>
    <w:rsid w:val="00127324"/>
    <w:rsid w:val="00127BCD"/>
    <w:rsid w:val="00127D7D"/>
    <w:rsid w:val="00130229"/>
    <w:rsid w:val="00130F3C"/>
    <w:rsid w:val="00132B6F"/>
    <w:rsid w:val="001333D9"/>
    <w:rsid w:val="0013352E"/>
    <w:rsid w:val="001355C4"/>
    <w:rsid w:val="00135777"/>
    <w:rsid w:val="001368D5"/>
    <w:rsid w:val="00136D19"/>
    <w:rsid w:val="00137176"/>
    <w:rsid w:val="00137405"/>
    <w:rsid w:val="00137577"/>
    <w:rsid w:val="00137FC5"/>
    <w:rsid w:val="0014087B"/>
    <w:rsid w:val="00140A0D"/>
    <w:rsid w:val="00140CDF"/>
    <w:rsid w:val="00141AC0"/>
    <w:rsid w:val="00143246"/>
    <w:rsid w:val="00143633"/>
    <w:rsid w:val="00143811"/>
    <w:rsid w:val="00143BFE"/>
    <w:rsid w:val="00144B9B"/>
    <w:rsid w:val="00145279"/>
    <w:rsid w:val="0014555B"/>
    <w:rsid w:val="001460EE"/>
    <w:rsid w:val="00147A1C"/>
    <w:rsid w:val="00147C3F"/>
    <w:rsid w:val="00147CF2"/>
    <w:rsid w:val="00150707"/>
    <w:rsid w:val="001510FB"/>
    <w:rsid w:val="0015154C"/>
    <w:rsid w:val="001523A1"/>
    <w:rsid w:val="001531E8"/>
    <w:rsid w:val="00155869"/>
    <w:rsid w:val="00155AFF"/>
    <w:rsid w:val="0015686D"/>
    <w:rsid w:val="00161BE9"/>
    <w:rsid w:val="00161ED6"/>
    <w:rsid w:val="00161EF8"/>
    <w:rsid w:val="00163124"/>
    <w:rsid w:val="0016357D"/>
    <w:rsid w:val="00163948"/>
    <w:rsid w:val="0016470C"/>
    <w:rsid w:val="00164736"/>
    <w:rsid w:val="00167E86"/>
    <w:rsid w:val="001706C6"/>
    <w:rsid w:val="0017076E"/>
    <w:rsid w:val="00172806"/>
    <w:rsid w:val="00173E1F"/>
    <w:rsid w:val="00174C13"/>
    <w:rsid w:val="00176B14"/>
    <w:rsid w:val="00177B3B"/>
    <w:rsid w:val="00177BE8"/>
    <w:rsid w:val="00177CE2"/>
    <w:rsid w:val="001809F5"/>
    <w:rsid w:val="00183B18"/>
    <w:rsid w:val="00183E1F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0FB"/>
    <w:rsid w:val="001A1B33"/>
    <w:rsid w:val="001A1F96"/>
    <w:rsid w:val="001A496F"/>
    <w:rsid w:val="001A4A61"/>
    <w:rsid w:val="001A563E"/>
    <w:rsid w:val="001A6F36"/>
    <w:rsid w:val="001A75D4"/>
    <w:rsid w:val="001B0825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24D8"/>
    <w:rsid w:val="001C25B4"/>
    <w:rsid w:val="001C2707"/>
    <w:rsid w:val="001C29BA"/>
    <w:rsid w:val="001C2CE2"/>
    <w:rsid w:val="001C352F"/>
    <w:rsid w:val="001C3EB9"/>
    <w:rsid w:val="001C4226"/>
    <w:rsid w:val="001C57F3"/>
    <w:rsid w:val="001C7186"/>
    <w:rsid w:val="001C7BCE"/>
    <w:rsid w:val="001D1902"/>
    <w:rsid w:val="001D192C"/>
    <w:rsid w:val="001D1F32"/>
    <w:rsid w:val="001D2499"/>
    <w:rsid w:val="001D42E3"/>
    <w:rsid w:val="001D4EED"/>
    <w:rsid w:val="001D546E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1527"/>
    <w:rsid w:val="001F22AC"/>
    <w:rsid w:val="001F2573"/>
    <w:rsid w:val="001F25A1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1D9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3A9E"/>
    <w:rsid w:val="002251F0"/>
    <w:rsid w:val="00225D00"/>
    <w:rsid w:val="00226407"/>
    <w:rsid w:val="00231B29"/>
    <w:rsid w:val="00231ED5"/>
    <w:rsid w:val="00232032"/>
    <w:rsid w:val="00234D55"/>
    <w:rsid w:val="00234E1E"/>
    <w:rsid w:val="002379B4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B5E"/>
    <w:rsid w:val="00250084"/>
    <w:rsid w:val="002509DF"/>
    <w:rsid w:val="00251325"/>
    <w:rsid w:val="00251673"/>
    <w:rsid w:val="00251E52"/>
    <w:rsid w:val="0025291F"/>
    <w:rsid w:val="002535F2"/>
    <w:rsid w:val="00253BD6"/>
    <w:rsid w:val="00253E73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9A4"/>
    <w:rsid w:val="00262B4B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27E8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87744"/>
    <w:rsid w:val="002922F7"/>
    <w:rsid w:val="002938EB"/>
    <w:rsid w:val="00293D4A"/>
    <w:rsid w:val="00295164"/>
    <w:rsid w:val="002959D5"/>
    <w:rsid w:val="00295C29"/>
    <w:rsid w:val="00295D27"/>
    <w:rsid w:val="00295E2B"/>
    <w:rsid w:val="00295FEF"/>
    <w:rsid w:val="00297107"/>
    <w:rsid w:val="002A1538"/>
    <w:rsid w:val="002A2EBC"/>
    <w:rsid w:val="002A4005"/>
    <w:rsid w:val="002A493E"/>
    <w:rsid w:val="002A741F"/>
    <w:rsid w:val="002A7559"/>
    <w:rsid w:val="002A7C9D"/>
    <w:rsid w:val="002A7EAF"/>
    <w:rsid w:val="002B0072"/>
    <w:rsid w:val="002B0B77"/>
    <w:rsid w:val="002B2997"/>
    <w:rsid w:val="002B2FF2"/>
    <w:rsid w:val="002B33CB"/>
    <w:rsid w:val="002B3E6F"/>
    <w:rsid w:val="002B51BB"/>
    <w:rsid w:val="002B668A"/>
    <w:rsid w:val="002B6A72"/>
    <w:rsid w:val="002B70F1"/>
    <w:rsid w:val="002B7813"/>
    <w:rsid w:val="002B7835"/>
    <w:rsid w:val="002B7AB1"/>
    <w:rsid w:val="002C0B0E"/>
    <w:rsid w:val="002C2E1A"/>
    <w:rsid w:val="002C334A"/>
    <w:rsid w:val="002C3F57"/>
    <w:rsid w:val="002C46AD"/>
    <w:rsid w:val="002C6153"/>
    <w:rsid w:val="002C6AD1"/>
    <w:rsid w:val="002C744A"/>
    <w:rsid w:val="002C7605"/>
    <w:rsid w:val="002C7833"/>
    <w:rsid w:val="002D00E4"/>
    <w:rsid w:val="002D0895"/>
    <w:rsid w:val="002D0C1F"/>
    <w:rsid w:val="002D13F2"/>
    <w:rsid w:val="002D17B1"/>
    <w:rsid w:val="002D1DED"/>
    <w:rsid w:val="002D2F56"/>
    <w:rsid w:val="002D598F"/>
    <w:rsid w:val="002D5A73"/>
    <w:rsid w:val="002D6C11"/>
    <w:rsid w:val="002D7809"/>
    <w:rsid w:val="002E0ED8"/>
    <w:rsid w:val="002E12BB"/>
    <w:rsid w:val="002E3705"/>
    <w:rsid w:val="002E4F9B"/>
    <w:rsid w:val="002E51B4"/>
    <w:rsid w:val="002E51B8"/>
    <w:rsid w:val="002E5C40"/>
    <w:rsid w:val="002E6948"/>
    <w:rsid w:val="002E6BA0"/>
    <w:rsid w:val="002E7CC1"/>
    <w:rsid w:val="002F0F69"/>
    <w:rsid w:val="002F2060"/>
    <w:rsid w:val="002F2215"/>
    <w:rsid w:val="002F28A2"/>
    <w:rsid w:val="002F46F7"/>
    <w:rsid w:val="002F593B"/>
    <w:rsid w:val="002F7888"/>
    <w:rsid w:val="002F78D2"/>
    <w:rsid w:val="00300C79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1092"/>
    <w:rsid w:val="003121B8"/>
    <w:rsid w:val="003126AE"/>
    <w:rsid w:val="00313CA5"/>
    <w:rsid w:val="00317DB9"/>
    <w:rsid w:val="00321B2C"/>
    <w:rsid w:val="0032209D"/>
    <w:rsid w:val="0032294B"/>
    <w:rsid w:val="0032390A"/>
    <w:rsid w:val="0032412B"/>
    <w:rsid w:val="00325885"/>
    <w:rsid w:val="00325F72"/>
    <w:rsid w:val="00327B66"/>
    <w:rsid w:val="00327B9E"/>
    <w:rsid w:val="00327CA9"/>
    <w:rsid w:val="00327F29"/>
    <w:rsid w:val="00330072"/>
    <w:rsid w:val="003301AF"/>
    <w:rsid w:val="0033099F"/>
    <w:rsid w:val="00331A20"/>
    <w:rsid w:val="00332338"/>
    <w:rsid w:val="00332E2B"/>
    <w:rsid w:val="00341D85"/>
    <w:rsid w:val="003424A6"/>
    <w:rsid w:val="00342A0C"/>
    <w:rsid w:val="00342EB1"/>
    <w:rsid w:val="0034464D"/>
    <w:rsid w:val="00344F69"/>
    <w:rsid w:val="00345ED1"/>
    <w:rsid w:val="003461A0"/>
    <w:rsid w:val="00346BF7"/>
    <w:rsid w:val="00351858"/>
    <w:rsid w:val="00351B4C"/>
    <w:rsid w:val="00351B99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35D5"/>
    <w:rsid w:val="003635FC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4459"/>
    <w:rsid w:val="00384F6C"/>
    <w:rsid w:val="0038712A"/>
    <w:rsid w:val="00387635"/>
    <w:rsid w:val="00387D43"/>
    <w:rsid w:val="0039003A"/>
    <w:rsid w:val="00390228"/>
    <w:rsid w:val="0039113C"/>
    <w:rsid w:val="00391286"/>
    <w:rsid w:val="00394145"/>
    <w:rsid w:val="003952B0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DC7"/>
    <w:rsid w:val="00397EA1"/>
    <w:rsid w:val="003A0E57"/>
    <w:rsid w:val="003A0FD5"/>
    <w:rsid w:val="003A2F72"/>
    <w:rsid w:val="003A3B33"/>
    <w:rsid w:val="003A4365"/>
    <w:rsid w:val="003A46AD"/>
    <w:rsid w:val="003A5C59"/>
    <w:rsid w:val="003A6345"/>
    <w:rsid w:val="003A6AA0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2B"/>
    <w:rsid w:val="003B2B87"/>
    <w:rsid w:val="003B2EB7"/>
    <w:rsid w:val="003B407C"/>
    <w:rsid w:val="003B45E7"/>
    <w:rsid w:val="003B5119"/>
    <w:rsid w:val="003B5A7A"/>
    <w:rsid w:val="003B5D95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4489"/>
    <w:rsid w:val="003D5C46"/>
    <w:rsid w:val="003D6DAB"/>
    <w:rsid w:val="003D6EC8"/>
    <w:rsid w:val="003D7662"/>
    <w:rsid w:val="003D7BD9"/>
    <w:rsid w:val="003E034A"/>
    <w:rsid w:val="003E0626"/>
    <w:rsid w:val="003E1D43"/>
    <w:rsid w:val="003E1DA3"/>
    <w:rsid w:val="003E3B3B"/>
    <w:rsid w:val="003E681B"/>
    <w:rsid w:val="003E746C"/>
    <w:rsid w:val="003E76FB"/>
    <w:rsid w:val="003E7864"/>
    <w:rsid w:val="003E7915"/>
    <w:rsid w:val="003F0126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11CA"/>
    <w:rsid w:val="00401BBC"/>
    <w:rsid w:val="00402955"/>
    <w:rsid w:val="00402F74"/>
    <w:rsid w:val="00403167"/>
    <w:rsid w:val="004039C2"/>
    <w:rsid w:val="0040435B"/>
    <w:rsid w:val="004049FA"/>
    <w:rsid w:val="00404B68"/>
    <w:rsid w:val="00405A1B"/>
    <w:rsid w:val="00405C04"/>
    <w:rsid w:val="00407332"/>
    <w:rsid w:val="0041021E"/>
    <w:rsid w:val="00410A3D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0B57"/>
    <w:rsid w:val="00420EA6"/>
    <w:rsid w:val="00421630"/>
    <w:rsid w:val="00421BF9"/>
    <w:rsid w:val="00423710"/>
    <w:rsid w:val="00424211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526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5DB"/>
    <w:rsid w:val="004467B1"/>
    <w:rsid w:val="00446862"/>
    <w:rsid w:val="004518BD"/>
    <w:rsid w:val="00451A1C"/>
    <w:rsid w:val="00451A9F"/>
    <w:rsid w:val="00452344"/>
    <w:rsid w:val="00452AA6"/>
    <w:rsid w:val="00454092"/>
    <w:rsid w:val="00454F1A"/>
    <w:rsid w:val="00454F24"/>
    <w:rsid w:val="004552A0"/>
    <w:rsid w:val="004565E6"/>
    <w:rsid w:val="004566FE"/>
    <w:rsid w:val="00456CCD"/>
    <w:rsid w:val="00457DF3"/>
    <w:rsid w:val="00457E1D"/>
    <w:rsid w:val="00460401"/>
    <w:rsid w:val="00460F37"/>
    <w:rsid w:val="004611EC"/>
    <w:rsid w:val="00462CCC"/>
    <w:rsid w:val="00463887"/>
    <w:rsid w:val="00463F84"/>
    <w:rsid w:val="00464013"/>
    <w:rsid w:val="0046485D"/>
    <w:rsid w:val="00465778"/>
    <w:rsid w:val="00465D9E"/>
    <w:rsid w:val="004665F2"/>
    <w:rsid w:val="004674BD"/>
    <w:rsid w:val="004675F9"/>
    <w:rsid w:val="00467A9F"/>
    <w:rsid w:val="00467B63"/>
    <w:rsid w:val="0047089D"/>
    <w:rsid w:val="004719C0"/>
    <w:rsid w:val="00472022"/>
    <w:rsid w:val="004720C8"/>
    <w:rsid w:val="0047287C"/>
    <w:rsid w:val="004728C2"/>
    <w:rsid w:val="00472A9A"/>
    <w:rsid w:val="00472B3F"/>
    <w:rsid w:val="00473B2B"/>
    <w:rsid w:val="00473BF7"/>
    <w:rsid w:val="004743B1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591A"/>
    <w:rsid w:val="004870DD"/>
    <w:rsid w:val="004874BB"/>
    <w:rsid w:val="00490A0E"/>
    <w:rsid w:val="00490DFE"/>
    <w:rsid w:val="004935DD"/>
    <w:rsid w:val="00493DC0"/>
    <w:rsid w:val="00494D7B"/>
    <w:rsid w:val="00495416"/>
    <w:rsid w:val="004957A6"/>
    <w:rsid w:val="004957FA"/>
    <w:rsid w:val="0049629A"/>
    <w:rsid w:val="00496D79"/>
    <w:rsid w:val="00497AC5"/>
    <w:rsid w:val="00497E18"/>
    <w:rsid w:val="004A0308"/>
    <w:rsid w:val="004A14DB"/>
    <w:rsid w:val="004A1B63"/>
    <w:rsid w:val="004A1BDA"/>
    <w:rsid w:val="004A2A46"/>
    <w:rsid w:val="004A3052"/>
    <w:rsid w:val="004A3485"/>
    <w:rsid w:val="004A38E6"/>
    <w:rsid w:val="004A4039"/>
    <w:rsid w:val="004A440B"/>
    <w:rsid w:val="004A57EC"/>
    <w:rsid w:val="004A5A70"/>
    <w:rsid w:val="004A5DEB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5D11"/>
    <w:rsid w:val="004B633A"/>
    <w:rsid w:val="004B69D0"/>
    <w:rsid w:val="004C1E7B"/>
    <w:rsid w:val="004C2361"/>
    <w:rsid w:val="004C399D"/>
    <w:rsid w:val="004C4C98"/>
    <w:rsid w:val="004C532E"/>
    <w:rsid w:val="004C5954"/>
    <w:rsid w:val="004C6C30"/>
    <w:rsid w:val="004C735E"/>
    <w:rsid w:val="004C7B80"/>
    <w:rsid w:val="004C7DE9"/>
    <w:rsid w:val="004C7E71"/>
    <w:rsid w:val="004D02F6"/>
    <w:rsid w:val="004D0B6D"/>
    <w:rsid w:val="004D152B"/>
    <w:rsid w:val="004D1DEA"/>
    <w:rsid w:val="004D2990"/>
    <w:rsid w:val="004D40AF"/>
    <w:rsid w:val="004D452A"/>
    <w:rsid w:val="004D4C83"/>
    <w:rsid w:val="004D4D2B"/>
    <w:rsid w:val="004D54A9"/>
    <w:rsid w:val="004D5CFB"/>
    <w:rsid w:val="004D627D"/>
    <w:rsid w:val="004D7528"/>
    <w:rsid w:val="004E03DC"/>
    <w:rsid w:val="004E0AF0"/>
    <w:rsid w:val="004E2BF4"/>
    <w:rsid w:val="004E317D"/>
    <w:rsid w:val="004E32B4"/>
    <w:rsid w:val="004E3B5F"/>
    <w:rsid w:val="004E3B62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4F7F44"/>
    <w:rsid w:val="0050688E"/>
    <w:rsid w:val="00506C8F"/>
    <w:rsid w:val="0050751C"/>
    <w:rsid w:val="0051008B"/>
    <w:rsid w:val="00512C51"/>
    <w:rsid w:val="00512F23"/>
    <w:rsid w:val="00512F49"/>
    <w:rsid w:val="00512FD7"/>
    <w:rsid w:val="00513C6B"/>
    <w:rsid w:val="00513CA7"/>
    <w:rsid w:val="005142CF"/>
    <w:rsid w:val="005143C9"/>
    <w:rsid w:val="00515519"/>
    <w:rsid w:val="0051552C"/>
    <w:rsid w:val="005157B6"/>
    <w:rsid w:val="005165C7"/>
    <w:rsid w:val="00517864"/>
    <w:rsid w:val="00520EDD"/>
    <w:rsid w:val="00522438"/>
    <w:rsid w:val="00523440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2F46"/>
    <w:rsid w:val="005335B1"/>
    <w:rsid w:val="00534944"/>
    <w:rsid w:val="00534A1F"/>
    <w:rsid w:val="005351B5"/>
    <w:rsid w:val="005363BF"/>
    <w:rsid w:val="00536840"/>
    <w:rsid w:val="0053729C"/>
    <w:rsid w:val="00537E37"/>
    <w:rsid w:val="00540120"/>
    <w:rsid w:val="0054050F"/>
    <w:rsid w:val="005407BF"/>
    <w:rsid w:val="0054119D"/>
    <w:rsid w:val="005416E8"/>
    <w:rsid w:val="0054177F"/>
    <w:rsid w:val="00542E08"/>
    <w:rsid w:val="00543132"/>
    <w:rsid w:val="00543309"/>
    <w:rsid w:val="00543350"/>
    <w:rsid w:val="005440A4"/>
    <w:rsid w:val="00544373"/>
    <w:rsid w:val="00546C1F"/>
    <w:rsid w:val="00546C70"/>
    <w:rsid w:val="00546D16"/>
    <w:rsid w:val="00547967"/>
    <w:rsid w:val="00547CB7"/>
    <w:rsid w:val="0055053E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2AF6"/>
    <w:rsid w:val="00573319"/>
    <w:rsid w:val="00573D0F"/>
    <w:rsid w:val="0057701C"/>
    <w:rsid w:val="00577E29"/>
    <w:rsid w:val="00580417"/>
    <w:rsid w:val="00580845"/>
    <w:rsid w:val="0058143C"/>
    <w:rsid w:val="0058178D"/>
    <w:rsid w:val="00581964"/>
    <w:rsid w:val="005819A1"/>
    <w:rsid w:val="00581C61"/>
    <w:rsid w:val="00582439"/>
    <w:rsid w:val="005824E3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2BDB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788"/>
    <w:rsid w:val="005A6C66"/>
    <w:rsid w:val="005A77E6"/>
    <w:rsid w:val="005A7906"/>
    <w:rsid w:val="005A7F28"/>
    <w:rsid w:val="005B019A"/>
    <w:rsid w:val="005B0F19"/>
    <w:rsid w:val="005B1A4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08C8"/>
    <w:rsid w:val="005D1E81"/>
    <w:rsid w:val="005D2223"/>
    <w:rsid w:val="005D6050"/>
    <w:rsid w:val="005D65A8"/>
    <w:rsid w:val="005D66AA"/>
    <w:rsid w:val="005D76B1"/>
    <w:rsid w:val="005D79CE"/>
    <w:rsid w:val="005D7DB3"/>
    <w:rsid w:val="005E0ABA"/>
    <w:rsid w:val="005E1219"/>
    <w:rsid w:val="005E1CD9"/>
    <w:rsid w:val="005E1DA9"/>
    <w:rsid w:val="005E25E2"/>
    <w:rsid w:val="005E2748"/>
    <w:rsid w:val="005E36B1"/>
    <w:rsid w:val="005E4898"/>
    <w:rsid w:val="005E5B87"/>
    <w:rsid w:val="005E6CC6"/>
    <w:rsid w:val="005E6F6A"/>
    <w:rsid w:val="005E7A2D"/>
    <w:rsid w:val="005E7A5E"/>
    <w:rsid w:val="005F0C76"/>
    <w:rsid w:val="005F3081"/>
    <w:rsid w:val="005F3CA4"/>
    <w:rsid w:val="005F42B7"/>
    <w:rsid w:val="005F4AF6"/>
    <w:rsid w:val="005F643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06DC"/>
    <w:rsid w:val="0061259E"/>
    <w:rsid w:val="0061291B"/>
    <w:rsid w:val="00612D02"/>
    <w:rsid w:val="00613262"/>
    <w:rsid w:val="00613655"/>
    <w:rsid w:val="00616065"/>
    <w:rsid w:val="00617A49"/>
    <w:rsid w:val="006201F7"/>
    <w:rsid w:val="00620241"/>
    <w:rsid w:val="00620878"/>
    <w:rsid w:val="00620DF8"/>
    <w:rsid w:val="00622659"/>
    <w:rsid w:val="0062274A"/>
    <w:rsid w:val="006230D2"/>
    <w:rsid w:val="006233C2"/>
    <w:rsid w:val="00625218"/>
    <w:rsid w:val="00625725"/>
    <w:rsid w:val="00625940"/>
    <w:rsid w:val="00625C90"/>
    <w:rsid w:val="00626151"/>
    <w:rsid w:val="00626250"/>
    <w:rsid w:val="00626406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2AFF"/>
    <w:rsid w:val="00633996"/>
    <w:rsid w:val="00633B3C"/>
    <w:rsid w:val="006344DA"/>
    <w:rsid w:val="00634628"/>
    <w:rsid w:val="00634751"/>
    <w:rsid w:val="00635C1C"/>
    <w:rsid w:val="00635DCC"/>
    <w:rsid w:val="0063645C"/>
    <w:rsid w:val="006417E4"/>
    <w:rsid w:val="0064240C"/>
    <w:rsid w:val="0064275B"/>
    <w:rsid w:val="00644819"/>
    <w:rsid w:val="00645591"/>
    <w:rsid w:val="00646335"/>
    <w:rsid w:val="006476B3"/>
    <w:rsid w:val="006479DF"/>
    <w:rsid w:val="0065002F"/>
    <w:rsid w:val="0065012B"/>
    <w:rsid w:val="00652187"/>
    <w:rsid w:val="006533E4"/>
    <w:rsid w:val="0065463E"/>
    <w:rsid w:val="0065509D"/>
    <w:rsid w:val="00655568"/>
    <w:rsid w:val="006555AE"/>
    <w:rsid w:val="0065586E"/>
    <w:rsid w:val="006571E7"/>
    <w:rsid w:val="006574FF"/>
    <w:rsid w:val="0065756C"/>
    <w:rsid w:val="00660180"/>
    <w:rsid w:val="00660331"/>
    <w:rsid w:val="006628DE"/>
    <w:rsid w:val="00663616"/>
    <w:rsid w:val="00664F24"/>
    <w:rsid w:val="006656C5"/>
    <w:rsid w:val="00666976"/>
    <w:rsid w:val="00666AB5"/>
    <w:rsid w:val="00666D23"/>
    <w:rsid w:val="0066719B"/>
    <w:rsid w:val="00667FAF"/>
    <w:rsid w:val="00670569"/>
    <w:rsid w:val="00670656"/>
    <w:rsid w:val="00674163"/>
    <w:rsid w:val="006745C7"/>
    <w:rsid w:val="00674CE0"/>
    <w:rsid w:val="00675875"/>
    <w:rsid w:val="0067644E"/>
    <w:rsid w:val="00676BAC"/>
    <w:rsid w:val="00676E13"/>
    <w:rsid w:val="00677111"/>
    <w:rsid w:val="0068039C"/>
    <w:rsid w:val="00680707"/>
    <w:rsid w:val="0068217D"/>
    <w:rsid w:val="006827A8"/>
    <w:rsid w:val="0068281E"/>
    <w:rsid w:val="00682974"/>
    <w:rsid w:val="00684B57"/>
    <w:rsid w:val="00684D39"/>
    <w:rsid w:val="0068524F"/>
    <w:rsid w:val="0068566D"/>
    <w:rsid w:val="00685C44"/>
    <w:rsid w:val="00685E26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E1F"/>
    <w:rsid w:val="00695F17"/>
    <w:rsid w:val="0069756C"/>
    <w:rsid w:val="006A0238"/>
    <w:rsid w:val="006A02EF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A70D4"/>
    <w:rsid w:val="006A78E4"/>
    <w:rsid w:val="006B02DF"/>
    <w:rsid w:val="006B20E9"/>
    <w:rsid w:val="006B2465"/>
    <w:rsid w:val="006B2683"/>
    <w:rsid w:val="006B37A2"/>
    <w:rsid w:val="006B3B12"/>
    <w:rsid w:val="006B3F02"/>
    <w:rsid w:val="006B42EA"/>
    <w:rsid w:val="006B57DB"/>
    <w:rsid w:val="006B5F4C"/>
    <w:rsid w:val="006B69A7"/>
    <w:rsid w:val="006B787E"/>
    <w:rsid w:val="006C019A"/>
    <w:rsid w:val="006C059F"/>
    <w:rsid w:val="006C2DB7"/>
    <w:rsid w:val="006C4BE2"/>
    <w:rsid w:val="006C5712"/>
    <w:rsid w:val="006C785B"/>
    <w:rsid w:val="006C7906"/>
    <w:rsid w:val="006C7E92"/>
    <w:rsid w:val="006D098C"/>
    <w:rsid w:val="006D49E9"/>
    <w:rsid w:val="006D4BE4"/>
    <w:rsid w:val="006D4CDF"/>
    <w:rsid w:val="006D628E"/>
    <w:rsid w:val="006D6F21"/>
    <w:rsid w:val="006D7420"/>
    <w:rsid w:val="006D7CDE"/>
    <w:rsid w:val="006E1BA6"/>
    <w:rsid w:val="006E23BE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E51"/>
    <w:rsid w:val="006F0F1D"/>
    <w:rsid w:val="006F12BD"/>
    <w:rsid w:val="006F1849"/>
    <w:rsid w:val="006F1D85"/>
    <w:rsid w:val="006F2463"/>
    <w:rsid w:val="006F2E12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0AB"/>
    <w:rsid w:val="007043E9"/>
    <w:rsid w:val="00705644"/>
    <w:rsid w:val="007059A1"/>
    <w:rsid w:val="00707CF1"/>
    <w:rsid w:val="007115E6"/>
    <w:rsid w:val="00712691"/>
    <w:rsid w:val="00712B3A"/>
    <w:rsid w:val="00712C96"/>
    <w:rsid w:val="00712CCD"/>
    <w:rsid w:val="00712FAC"/>
    <w:rsid w:val="00714AAA"/>
    <w:rsid w:val="00714F51"/>
    <w:rsid w:val="00715192"/>
    <w:rsid w:val="00715C69"/>
    <w:rsid w:val="00716043"/>
    <w:rsid w:val="00717774"/>
    <w:rsid w:val="0072009E"/>
    <w:rsid w:val="00721D42"/>
    <w:rsid w:val="007233C6"/>
    <w:rsid w:val="00723A0E"/>
    <w:rsid w:val="007249A7"/>
    <w:rsid w:val="00725082"/>
    <w:rsid w:val="00725487"/>
    <w:rsid w:val="007262C7"/>
    <w:rsid w:val="00726564"/>
    <w:rsid w:val="007268C0"/>
    <w:rsid w:val="007278A0"/>
    <w:rsid w:val="00727A76"/>
    <w:rsid w:val="00730926"/>
    <w:rsid w:val="00730CD0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192E"/>
    <w:rsid w:val="00751C50"/>
    <w:rsid w:val="00752BEB"/>
    <w:rsid w:val="007535EA"/>
    <w:rsid w:val="00754529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67830"/>
    <w:rsid w:val="00771868"/>
    <w:rsid w:val="0077289F"/>
    <w:rsid w:val="0077355C"/>
    <w:rsid w:val="00773E27"/>
    <w:rsid w:val="0077472A"/>
    <w:rsid w:val="00774A6D"/>
    <w:rsid w:val="00775B97"/>
    <w:rsid w:val="007762C5"/>
    <w:rsid w:val="00776BEB"/>
    <w:rsid w:val="00777180"/>
    <w:rsid w:val="0077760D"/>
    <w:rsid w:val="00781546"/>
    <w:rsid w:val="0078163F"/>
    <w:rsid w:val="00782159"/>
    <w:rsid w:val="00782F52"/>
    <w:rsid w:val="0078423C"/>
    <w:rsid w:val="007849FE"/>
    <w:rsid w:val="00784A3B"/>
    <w:rsid w:val="0078511E"/>
    <w:rsid w:val="00785176"/>
    <w:rsid w:val="00785B1B"/>
    <w:rsid w:val="00785CE9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96D18"/>
    <w:rsid w:val="007A01C2"/>
    <w:rsid w:val="007A0C3E"/>
    <w:rsid w:val="007A2F1F"/>
    <w:rsid w:val="007A363C"/>
    <w:rsid w:val="007A36A8"/>
    <w:rsid w:val="007A399B"/>
    <w:rsid w:val="007A4733"/>
    <w:rsid w:val="007A6100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9AF"/>
    <w:rsid w:val="007C1702"/>
    <w:rsid w:val="007C1ED7"/>
    <w:rsid w:val="007C2F36"/>
    <w:rsid w:val="007C5E80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3865"/>
    <w:rsid w:val="007D5439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1298"/>
    <w:rsid w:val="007F2696"/>
    <w:rsid w:val="007F294A"/>
    <w:rsid w:val="007F3357"/>
    <w:rsid w:val="007F3DAE"/>
    <w:rsid w:val="007F4358"/>
    <w:rsid w:val="007F4775"/>
    <w:rsid w:val="007F57E6"/>
    <w:rsid w:val="007F5B75"/>
    <w:rsid w:val="007F5BD6"/>
    <w:rsid w:val="007F60AA"/>
    <w:rsid w:val="007F707E"/>
    <w:rsid w:val="007F7574"/>
    <w:rsid w:val="007F794A"/>
    <w:rsid w:val="00801E34"/>
    <w:rsid w:val="00802F19"/>
    <w:rsid w:val="00803BBF"/>
    <w:rsid w:val="00803FA8"/>
    <w:rsid w:val="00804EB5"/>
    <w:rsid w:val="00805270"/>
    <w:rsid w:val="00805A52"/>
    <w:rsid w:val="008066AF"/>
    <w:rsid w:val="00806AFF"/>
    <w:rsid w:val="00807B12"/>
    <w:rsid w:val="008111F8"/>
    <w:rsid w:val="00811528"/>
    <w:rsid w:val="00812425"/>
    <w:rsid w:val="0081347F"/>
    <w:rsid w:val="008134FC"/>
    <w:rsid w:val="008154BC"/>
    <w:rsid w:val="00815700"/>
    <w:rsid w:val="008157D2"/>
    <w:rsid w:val="00816E42"/>
    <w:rsid w:val="00817506"/>
    <w:rsid w:val="00817514"/>
    <w:rsid w:val="00817CE4"/>
    <w:rsid w:val="00820751"/>
    <w:rsid w:val="00821359"/>
    <w:rsid w:val="0082187D"/>
    <w:rsid w:val="00821CCB"/>
    <w:rsid w:val="0082260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35292"/>
    <w:rsid w:val="00835BF5"/>
    <w:rsid w:val="008372C8"/>
    <w:rsid w:val="008377BA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1A"/>
    <w:rsid w:val="00847E57"/>
    <w:rsid w:val="00850696"/>
    <w:rsid w:val="00850E74"/>
    <w:rsid w:val="00851B35"/>
    <w:rsid w:val="00853377"/>
    <w:rsid w:val="008545E6"/>
    <w:rsid w:val="00855A35"/>
    <w:rsid w:val="00856B5E"/>
    <w:rsid w:val="00857480"/>
    <w:rsid w:val="0085769A"/>
    <w:rsid w:val="0085786D"/>
    <w:rsid w:val="00857DAF"/>
    <w:rsid w:val="00860D73"/>
    <w:rsid w:val="00860DF6"/>
    <w:rsid w:val="008625BE"/>
    <w:rsid w:val="008627AB"/>
    <w:rsid w:val="00862E60"/>
    <w:rsid w:val="0086539C"/>
    <w:rsid w:val="0086551A"/>
    <w:rsid w:val="00866B83"/>
    <w:rsid w:val="008672E5"/>
    <w:rsid w:val="00867516"/>
    <w:rsid w:val="00870DC3"/>
    <w:rsid w:val="008718D9"/>
    <w:rsid w:val="008727EA"/>
    <w:rsid w:val="00872856"/>
    <w:rsid w:val="00872C87"/>
    <w:rsid w:val="00873D1F"/>
    <w:rsid w:val="00874D76"/>
    <w:rsid w:val="00875BB9"/>
    <w:rsid w:val="008773AE"/>
    <w:rsid w:val="00880C38"/>
    <w:rsid w:val="008818E7"/>
    <w:rsid w:val="00882234"/>
    <w:rsid w:val="0088344D"/>
    <w:rsid w:val="00883BAF"/>
    <w:rsid w:val="008840C1"/>
    <w:rsid w:val="00884CD9"/>
    <w:rsid w:val="008860C8"/>
    <w:rsid w:val="008864D0"/>
    <w:rsid w:val="00886B2C"/>
    <w:rsid w:val="00886C0A"/>
    <w:rsid w:val="00887347"/>
    <w:rsid w:val="00891235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6B64"/>
    <w:rsid w:val="00897349"/>
    <w:rsid w:val="008974A0"/>
    <w:rsid w:val="0089764D"/>
    <w:rsid w:val="00897E75"/>
    <w:rsid w:val="008A0691"/>
    <w:rsid w:val="008A0836"/>
    <w:rsid w:val="008A0C8B"/>
    <w:rsid w:val="008A1E4B"/>
    <w:rsid w:val="008A21EF"/>
    <w:rsid w:val="008A3304"/>
    <w:rsid w:val="008A3641"/>
    <w:rsid w:val="008A3D7D"/>
    <w:rsid w:val="008A4256"/>
    <w:rsid w:val="008A4775"/>
    <w:rsid w:val="008A4AD5"/>
    <w:rsid w:val="008A4E6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36E4"/>
    <w:rsid w:val="008B4FDB"/>
    <w:rsid w:val="008B514C"/>
    <w:rsid w:val="008B627B"/>
    <w:rsid w:val="008B7F4F"/>
    <w:rsid w:val="008C011C"/>
    <w:rsid w:val="008C071D"/>
    <w:rsid w:val="008C250F"/>
    <w:rsid w:val="008C2663"/>
    <w:rsid w:val="008C2F17"/>
    <w:rsid w:val="008C3C67"/>
    <w:rsid w:val="008C4D63"/>
    <w:rsid w:val="008C5440"/>
    <w:rsid w:val="008C65B2"/>
    <w:rsid w:val="008C6ADD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1AE4"/>
    <w:rsid w:val="008F23A3"/>
    <w:rsid w:val="008F2F4C"/>
    <w:rsid w:val="008F47F6"/>
    <w:rsid w:val="008F60A8"/>
    <w:rsid w:val="008F6447"/>
    <w:rsid w:val="008F7188"/>
    <w:rsid w:val="008F7618"/>
    <w:rsid w:val="008F7E7B"/>
    <w:rsid w:val="008F7FAC"/>
    <w:rsid w:val="00900CCD"/>
    <w:rsid w:val="00901C42"/>
    <w:rsid w:val="00901C52"/>
    <w:rsid w:val="00902C62"/>
    <w:rsid w:val="00903761"/>
    <w:rsid w:val="00904444"/>
    <w:rsid w:val="00904A2F"/>
    <w:rsid w:val="00905971"/>
    <w:rsid w:val="009061BC"/>
    <w:rsid w:val="009061F3"/>
    <w:rsid w:val="0091034E"/>
    <w:rsid w:val="00910D18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17520"/>
    <w:rsid w:val="009200EE"/>
    <w:rsid w:val="009230B8"/>
    <w:rsid w:val="00923108"/>
    <w:rsid w:val="009243EC"/>
    <w:rsid w:val="009254F7"/>
    <w:rsid w:val="00925A2D"/>
    <w:rsid w:val="00925B79"/>
    <w:rsid w:val="00925D2D"/>
    <w:rsid w:val="00926B31"/>
    <w:rsid w:val="00926D62"/>
    <w:rsid w:val="0093028E"/>
    <w:rsid w:val="009306D9"/>
    <w:rsid w:val="00931196"/>
    <w:rsid w:val="0093135A"/>
    <w:rsid w:val="00931733"/>
    <w:rsid w:val="00932656"/>
    <w:rsid w:val="009334D3"/>
    <w:rsid w:val="00933FCA"/>
    <w:rsid w:val="00935773"/>
    <w:rsid w:val="00937132"/>
    <w:rsid w:val="00937AC5"/>
    <w:rsid w:val="00937D4A"/>
    <w:rsid w:val="00940489"/>
    <w:rsid w:val="00941B08"/>
    <w:rsid w:val="009420A6"/>
    <w:rsid w:val="00942544"/>
    <w:rsid w:val="00943472"/>
    <w:rsid w:val="00943FCD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44ED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94C"/>
    <w:rsid w:val="00962A72"/>
    <w:rsid w:val="00963085"/>
    <w:rsid w:val="009644C1"/>
    <w:rsid w:val="009666EF"/>
    <w:rsid w:val="00967245"/>
    <w:rsid w:val="009679A3"/>
    <w:rsid w:val="00967B49"/>
    <w:rsid w:val="00970C60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6E3B"/>
    <w:rsid w:val="00977139"/>
    <w:rsid w:val="00977691"/>
    <w:rsid w:val="00977757"/>
    <w:rsid w:val="0097797D"/>
    <w:rsid w:val="00977E0E"/>
    <w:rsid w:val="00980DDA"/>
    <w:rsid w:val="0098256F"/>
    <w:rsid w:val="009838F0"/>
    <w:rsid w:val="009841F2"/>
    <w:rsid w:val="00984678"/>
    <w:rsid w:val="009846B1"/>
    <w:rsid w:val="009848E6"/>
    <w:rsid w:val="00984DC6"/>
    <w:rsid w:val="00985B8D"/>
    <w:rsid w:val="009878B6"/>
    <w:rsid w:val="009878F6"/>
    <w:rsid w:val="00990158"/>
    <w:rsid w:val="00990612"/>
    <w:rsid w:val="00990E53"/>
    <w:rsid w:val="009913F6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97A1F"/>
    <w:rsid w:val="009A1F6D"/>
    <w:rsid w:val="009A33F3"/>
    <w:rsid w:val="009A3FD8"/>
    <w:rsid w:val="009A6755"/>
    <w:rsid w:val="009A6932"/>
    <w:rsid w:val="009A7574"/>
    <w:rsid w:val="009A76EA"/>
    <w:rsid w:val="009A7991"/>
    <w:rsid w:val="009B1C08"/>
    <w:rsid w:val="009B35D9"/>
    <w:rsid w:val="009B42FD"/>
    <w:rsid w:val="009B47E1"/>
    <w:rsid w:val="009B5284"/>
    <w:rsid w:val="009B54AE"/>
    <w:rsid w:val="009B5FB8"/>
    <w:rsid w:val="009B63AA"/>
    <w:rsid w:val="009B77A4"/>
    <w:rsid w:val="009B77B8"/>
    <w:rsid w:val="009C00EC"/>
    <w:rsid w:val="009C18C3"/>
    <w:rsid w:val="009C5B1D"/>
    <w:rsid w:val="009C5EC0"/>
    <w:rsid w:val="009C6563"/>
    <w:rsid w:val="009C74B3"/>
    <w:rsid w:val="009C7E5C"/>
    <w:rsid w:val="009C7EAE"/>
    <w:rsid w:val="009D04C1"/>
    <w:rsid w:val="009D0B44"/>
    <w:rsid w:val="009D15FF"/>
    <w:rsid w:val="009D3423"/>
    <w:rsid w:val="009D3430"/>
    <w:rsid w:val="009D3966"/>
    <w:rsid w:val="009D3CA9"/>
    <w:rsid w:val="009D60C3"/>
    <w:rsid w:val="009D6842"/>
    <w:rsid w:val="009D6EBE"/>
    <w:rsid w:val="009D7616"/>
    <w:rsid w:val="009D775E"/>
    <w:rsid w:val="009D7809"/>
    <w:rsid w:val="009E12BB"/>
    <w:rsid w:val="009E1F7D"/>
    <w:rsid w:val="009E29DE"/>
    <w:rsid w:val="009E2AB2"/>
    <w:rsid w:val="009E2F75"/>
    <w:rsid w:val="009E350D"/>
    <w:rsid w:val="009E6106"/>
    <w:rsid w:val="009E75D0"/>
    <w:rsid w:val="009F0152"/>
    <w:rsid w:val="009F1810"/>
    <w:rsid w:val="009F22FC"/>
    <w:rsid w:val="009F3324"/>
    <w:rsid w:val="009F467B"/>
    <w:rsid w:val="009F4FE9"/>
    <w:rsid w:val="009F570C"/>
    <w:rsid w:val="009F6430"/>
    <w:rsid w:val="00A0285D"/>
    <w:rsid w:val="00A04266"/>
    <w:rsid w:val="00A04C15"/>
    <w:rsid w:val="00A04F7D"/>
    <w:rsid w:val="00A052F2"/>
    <w:rsid w:val="00A10233"/>
    <w:rsid w:val="00A1081A"/>
    <w:rsid w:val="00A10A53"/>
    <w:rsid w:val="00A11C40"/>
    <w:rsid w:val="00A12435"/>
    <w:rsid w:val="00A12793"/>
    <w:rsid w:val="00A127E1"/>
    <w:rsid w:val="00A13A71"/>
    <w:rsid w:val="00A13D04"/>
    <w:rsid w:val="00A14513"/>
    <w:rsid w:val="00A15DAC"/>
    <w:rsid w:val="00A164A0"/>
    <w:rsid w:val="00A16736"/>
    <w:rsid w:val="00A17CD0"/>
    <w:rsid w:val="00A203D5"/>
    <w:rsid w:val="00A20791"/>
    <w:rsid w:val="00A20BE6"/>
    <w:rsid w:val="00A212D0"/>
    <w:rsid w:val="00A2186C"/>
    <w:rsid w:val="00A21FFE"/>
    <w:rsid w:val="00A2424F"/>
    <w:rsid w:val="00A243BA"/>
    <w:rsid w:val="00A24509"/>
    <w:rsid w:val="00A247AF"/>
    <w:rsid w:val="00A24B76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37130"/>
    <w:rsid w:val="00A41247"/>
    <w:rsid w:val="00A41316"/>
    <w:rsid w:val="00A42C18"/>
    <w:rsid w:val="00A43570"/>
    <w:rsid w:val="00A4393A"/>
    <w:rsid w:val="00A44393"/>
    <w:rsid w:val="00A44E03"/>
    <w:rsid w:val="00A45296"/>
    <w:rsid w:val="00A45308"/>
    <w:rsid w:val="00A45BCA"/>
    <w:rsid w:val="00A45D8A"/>
    <w:rsid w:val="00A46C76"/>
    <w:rsid w:val="00A470EF"/>
    <w:rsid w:val="00A47E55"/>
    <w:rsid w:val="00A50087"/>
    <w:rsid w:val="00A507DD"/>
    <w:rsid w:val="00A511B8"/>
    <w:rsid w:val="00A51B3D"/>
    <w:rsid w:val="00A528B4"/>
    <w:rsid w:val="00A5301A"/>
    <w:rsid w:val="00A5304A"/>
    <w:rsid w:val="00A54BC8"/>
    <w:rsid w:val="00A54F9E"/>
    <w:rsid w:val="00A559BD"/>
    <w:rsid w:val="00A574BC"/>
    <w:rsid w:val="00A57574"/>
    <w:rsid w:val="00A5760A"/>
    <w:rsid w:val="00A57BFF"/>
    <w:rsid w:val="00A61F8B"/>
    <w:rsid w:val="00A62BAB"/>
    <w:rsid w:val="00A62D30"/>
    <w:rsid w:val="00A63E5C"/>
    <w:rsid w:val="00A64508"/>
    <w:rsid w:val="00A654D5"/>
    <w:rsid w:val="00A70927"/>
    <w:rsid w:val="00A71973"/>
    <w:rsid w:val="00A71B8D"/>
    <w:rsid w:val="00A7333F"/>
    <w:rsid w:val="00A73572"/>
    <w:rsid w:val="00A73BE6"/>
    <w:rsid w:val="00A73D2D"/>
    <w:rsid w:val="00A7452D"/>
    <w:rsid w:val="00A74F47"/>
    <w:rsid w:val="00A757C2"/>
    <w:rsid w:val="00A75CA4"/>
    <w:rsid w:val="00A8004B"/>
    <w:rsid w:val="00A80535"/>
    <w:rsid w:val="00A80D66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360"/>
    <w:rsid w:val="00A95E06"/>
    <w:rsid w:val="00A96186"/>
    <w:rsid w:val="00A966C0"/>
    <w:rsid w:val="00A967F5"/>
    <w:rsid w:val="00A96BDC"/>
    <w:rsid w:val="00A97A65"/>
    <w:rsid w:val="00AA0574"/>
    <w:rsid w:val="00AA064E"/>
    <w:rsid w:val="00AA106B"/>
    <w:rsid w:val="00AA1B1A"/>
    <w:rsid w:val="00AA2028"/>
    <w:rsid w:val="00AA213A"/>
    <w:rsid w:val="00AA2C37"/>
    <w:rsid w:val="00AA3450"/>
    <w:rsid w:val="00AA3DEF"/>
    <w:rsid w:val="00AA3ECE"/>
    <w:rsid w:val="00AA4496"/>
    <w:rsid w:val="00AA701A"/>
    <w:rsid w:val="00AA7E27"/>
    <w:rsid w:val="00AB07BB"/>
    <w:rsid w:val="00AB0A94"/>
    <w:rsid w:val="00AB118C"/>
    <w:rsid w:val="00AB1C52"/>
    <w:rsid w:val="00AB2022"/>
    <w:rsid w:val="00AB2C67"/>
    <w:rsid w:val="00AB3260"/>
    <w:rsid w:val="00AB41F6"/>
    <w:rsid w:val="00AB4939"/>
    <w:rsid w:val="00AB49DF"/>
    <w:rsid w:val="00AB516B"/>
    <w:rsid w:val="00AB5770"/>
    <w:rsid w:val="00AB5C3E"/>
    <w:rsid w:val="00AB5F58"/>
    <w:rsid w:val="00AB622E"/>
    <w:rsid w:val="00AB6521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3533"/>
    <w:rsid w:val="00AD41D2"/>
    <w:rsid w:val="00AD4306"/>
    <w:rsid w:val="00AD442F"/>
    <w:rsid w:val="00AD449C"/>
    <w:rsid w:val="00AD44B2"/>
    <w:rsid w:val="00AD44BF"/>
    <w:rsid w:val="00AD4AD0"/>
    <w:rsid w:val="00AD658F"/>
    <w:rsid w:val="00AD68C2"/>
    <w:rsid w:val="00AD77FE"/>
    <w:rsid w:val="00AE05AA"/>
    <w:rsid w:val="00AE3097"/>
    <w:rsid w:val="00AE3F80"/>
    <w:rsid w:val="00AE4059"/>
    <w:rsid w:val="00AE48A3"/>
    <w:rsid w:val="00AE7575"/>
    <w:rsid w:val="00AE79CC"/>
    <w:rsid w:val="00AF064B"/>
    <w:rsid w:val="00AF14E4"/>
    <w:rsid w:val="00AF169B"/>
    <w:rsid w:val="00AF1D9E"/>
    <w:rsid w:val="00AF2F43"/>
    <w:rsid w:val="00AF4A94"/>
    <w:rsid w:val="00B012A6"/>
    <w:rsid w:val="00B012E4"/>
    <w:rsid w:val="00B014ED"/>
    <w:rsid w:val="00B022C7"/>
    <w:rsid w:val="00B0287B"/>
    <w:rsid w:val="00B029E5"/>
    <w:rsid w:val="00B02CDB"/>
    <w:rsid w:val="00B038D6"/>
    <w:rsid w:val="00B043C1"/>
    <w:rsid w:val="00B0528B"/>
    <w:rsid w:val="00B05AF0"/>
    <w:rsid w:val="00B063FF"/>
    <w:rsid w:val="00B06BEB"/>
    <w:rsid w:val="00B06CBE"/>
    <w:rsid w:val="00B07874"/>
    <w:rsid w:val="00B10AD1"/>
    <w:rsid w:val="00B11701"/>
    <w:rsid w:val="00B11F08"/>
    <w:rsid w:val="00B12235"/>
    <w:rsid w:val="00B132A1"/>
    <w:rsid w:val="00B134E9"/>
    <w:rsid w:val="00B13EC2"/>
    <w:rsid w:val="00B14B59"/>
    <w:rsid w:val="00B14F0F"/>
    <w:rsid w:val="00B15308"/>
    <w:rsid w:val="00B154C0"/>
    <w:rsid w:val="00B15E6D"/>
    <w:rsid w:val="00B1670F"/>
    <w:rsid w:val="00B17006"/>
    <w:rsid w:val="00B17FD2"/>
    <w:rsid w:val="00B17FED"/>
    <w:rsid w:val="00B203B7"/>
    <w:rsid w:val="00B2063A"/>
    <w:rsid w:val="00B2077F"/>
    <w:rsid w:val="00B21DB9"/>
    <w:rsid w:val="00B21F0E"/>
    <w:rsid w:val="00B2279B"/>
    <w:rsid w:val="00B23593"/>
    <w:rsid w:val="00B24473"/>
    <w:rsid w:val="00B24AE9"/>
    <w:rsid w:val="00B24F39"/>
    <w:rsid w:val="00B25994"/>
    <w:rsid w:val="00B277C0"/>
    <w:rsid w:val="00B30A6A"/>
    <w:rsid w:val="00B31671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09EE"/>
    <w:rsid w:val="00B411CB"/>
    <w:rsid w:val="00B41381"/>
    <w:rsid w:val="00B42F8D"/>
    <w:rsid w:val="00B475AF"/>
    <w:rsid w:val="00B47A0F"/>
    <w:rsid w:val="00B50B61"/>
    <w:rsid w:val="00B5156E"/>
    <w:rsid w:val="00B5212F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6F29"/>
    <w:rsid w:val="00B57A39"/>
    <w:rsid w:val="00B60119"/>
    <w:rsid w:val="00B62471"/>
    <w:rsid w:val="00B6523C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C3E"/>
    <w:rsid w:val="00B77FAF"/>
    <w:rsid w:val="00B818B5"/>
    <w:rsid w:val="00B82285"/>
    <w:rsid w:val="00B828B7"/>
    <w:rsid w:val="00B82933"/>
    <w:rsid w:val="00B837A3"/>
    <w:rsid w:val="00B83A17"/>
    <w:rsid w:val="00B83EA4"/>
    <w:rsid w:val="00B844C4"/>
    <w:rsid w:val="00B8614D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11"/>
    <w:rsid w:val="00B95AE5"/>
    <w:rsid w:val="00B96E0D"/>
    <w:rsid w:val="00B97299"/>
    <w:rsid w:val="00B97E24"/>
    <w:rsid w:val="00BA0E6E"/>
    <w:rsid w:val="00BA146A"/>
    <w:rsid w:val="00BA224B"/>
    <w:rsid w:val="00BA2AE2"/>
    <w:rsid w:val="00BA2DB3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455"/>
    <w:rsid w:val="00BB367A"/>
    <w:rsid w:val="00BB4325"/>
    <w:rsid w:val="00BB63A5"/>
    <w:rsid w:val="00BB689B"/>
    <w:rsid w:val="00BB6C10"/>
    <w:rsid w:val="00BC0194"/>
    <w:rsid w:val="00BC09E4"/>
    <w:rsid w:val="00BC173A"/>
    <w:rsid w:val="00BC1C2C"/>
    <w:rsid w:val="00BC219E"/>
    <w:rsid w:val="00BC2221"/>
    <w:rsid w:val="00BC3130"/>
    <w:rsid w:val="00BC408A"/>
    <w:rsid w:val="00BC5098"/>
    <w:rsid w:val="00BC5594"/>
    <w:rsid w:val="00BC5953"/>
    <w:rsid w:val="00BC67D5"/>
    <w:rsid w:val="00BC6811"/>
    <w:rsid w:val="00BC6FCF"/>
    <w:rsid w:val="00BC78E8"/>
    <w:rsid w:val="00BC7942"/>
    <w:rsid w:val="00BC7A29"/>
    <w:rsid w:val="00BD01FF"/>
    <w:rsid w:val="00BD063F"/>
    <w:rsid w:val="00BD3D64"/>
    <w:rsid w:val="00BD4756"/>
    <w:rsid w:val="00BD47B8"/>
    <w:rsid w:val="00BD5008"/>
    <w:rsid w:val="00BD5518"/>
    <w:rsid w:val="00BD5845"/>
    <w:rsid w:val="00BD5B16"/>
    <w:rsid w:val="00BD6C90"/>
    <w:rsid w:val="00BD7413"/>
    <w:rsid w:val="00BD7AE4"/>
    <w:rsid w:val="00BD7CA8"/>
    <w:rsid w:val="00BD7D12"/>
    <w:rsid w:val="00BE037A"/>
    <w:rsid w:val="00BE0F11"/>
    <w:rsid w:val="00BE5349"/>
    <w:rsid w:val="00BE635B"/>
    <w:rsid w:val="00BE6364"/>
    <w:rsid w:val="00BE6DDA"/>
    <w:rsid w:val="00BF0A82"/>
    <w:rsid w:val="00BF1D41"/>
    <w:rsid w:val="00BF2249"/>
    <w:rsid w:val="00BF27A9"/>
    <w:rsid w:val="00BF2B22"/>
    <w:rsid w:val="00BF520C"/>
    <w:rsid w:val="00BF5733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6985"/>
    <w:rsid w:val="00C07A99"/>
    <w:rsid w:val="00C07ED1"/>
    <w:rsid w:val="00C10065"/>
    <w:rsid w:val="00C10436"/>
    <w:rsid w:val="00C1070E"/>
    <w:rsid w:val="00C10CB6"/>
    <w:rsid w:val="00C10D8F"/>
    <w:rsid w:val="00C11469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3BB2"/>
    <w:rsid w:val="00C35427"/>
    <w:rsid w:val="00C355E6"/>
    <w:rsid w:val="00C36378"/>
    <w:rsid w:val="00C37A28"/>
    <w:rsid w:val="00C4028A"/>
    <w:rsid w:val="00C4043E"/>
    <w:rsid w:val="00C40F80"/>
    <w:rsid w:val="00C4174B"/>
    <w:rsid w:val="00C42374"/>
    <w:rsid w:val="00C42885"/>
    <w:rsid w:val="00C42A60"/>
    <w:rsid w:val="00C42F8E"/>
    <w:rsid w:val="00C43013"/>
    <w:rsid w:val="00C43032"/>
    <w:rsid w:val="00C432F7"/>
    <w:rsid w:val="00C43A3F"/>
    <w:rsid w:val="00C43A4C"/>
    <w:rsid w:val="00C45876"/>
    <w:rsid w:val="00C458A9"/>
    <w:rsid w:val="00C458C6"/>
    <w:rsid w:val="00C45BC8"/>
    <w:rsid w:val="00C45EF7"/>
    <w:rsid w:val="00C471F3"/>
    <w:rsid w:val="00C474CF"/>
    <w:rsid w:val="00C47AB3"/>
    <w:rsid w:val="00C515EE"/>
    <w:rsid w:val="00C528B2"/>
    <w:rsid w:val="00C52E42"/>
    <w:rsid w:val="00C539DE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F1C"/>
    <w:rsid w:val="00C64674"/>
    <w:rsid w:val="00C64EBA"/>
    <w:rsid w:val="00C6502F"/>
    <w:rsid w:val="00C668DE"/>
    <w:rsid w:val="00C6714E"/>
    <w:rsid w:val="00C70BF2"/>
    <w:rsid w:val="00C70E7C"/>
    <w:rsid w:val="00C733F9"/>
    <w:rsid w:val="00C737A1"/>
    <w:rsid w:val="00C7433E"/>
    <w:rsid w:val="00C7495B"/>
    <w:rsid w:val="00C74E7B"/>
    <w:rsid w:val="00C75C1C"/>
    <w:rsid w:val="00C76783"/>
    <w:rsid w:val="00C76DFF"/>
    <w:rsid w:val="00C771EF"/>
    <w:rsid w:val="00C77542"/>
    <w:rsid w:val="00C779BC"/>
    <w:rsid w:val="00C77AF9"/>
    <w:rsid w:val="00C80050"/>
    <w:rsid w:val="00C80A6F"/>
    <w:rsid w:val="00C8164B"/>
    <w:rsid w:val="00C81682"/>
    <w:rsid w:val="00C827DB"/>
    <w:rsid w:val="00C83B39"/>
    <w:rsid w:val="00C83F3A"/>
    <w:rsid w:val="00C843C8"/>
    <w:rsid w:val="00C84E84"/>
    <w:rsid w:val="00C853BE"/>
    <w:rsid w:val="00C859DC"/>
    <w:rsid w:val="00C868D0"/>
    <w:rsid w:val="00C86A2F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97FE0"/>
    <w:rsid w:val="00CA0DC7"/>
    <w:rsid w:val="00CA1A95"/>
    <w:rsid w:val="00CA4437"/>
    <w:rsid w:val="00CA54A3"/>
    <w:rsid w:val="00CA5A68"/>
    <w:rsid w:val="00CA6BB0"/>
    <w:rsid w:val="00CA6F28"/>
    <w:rsid w:val="00CB0A82"/>
    <w:rsid w:val="00CB11E4"/>
    <w:rsid w:val="00CB124F"/>
    <w:rsid w:val="00CB1BD2"/>
    <w:rsid w:val="00CB24DB"/>
    <w:rsid w:val="00CB34BE"/>
    <w:rsid w:val="00CB3558"/>
    <w:rsid w:val="00CB68A1"/>
    <w:rsid w:val="00CB6D94"/>
    <w:rsid w:val="00CB740B"/>
    <w:rsid w:val="00CC0A7C"/>
    <w:rsid w:val="00CC278B"/>
    <w:rsid w:val="00CC39A2"/>
    <w:rsid w:val="00CC420B"/>
    <w:rsid w:val="00CC4570"/>
    <w:rsid w:val="00CC52A8"/>
    <w:rsid w:val="00CC54FB"/>
    <w:rsid w:val="00CC5BB2"/>
    <w:rsid w:val="00CC5D58"/>
    <w:rsid w:val="00CC605F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6EC0"/>
    <w:rsid w:val="00CD7410"/>
    <w:rsid w:val="00CD7451"/>
    <w:rsid w:val="00CD7AB0"/>
    <w:rsid w:val="00CE049C"/>
    <w:rsid w:val="00CE0B9F"/>
    <w:rsid w:val="00CE161C"/>
    <w:rsid w:val="00CE1A08"/>
    <w:rsid w:val="00CE22E8"/>
    <w:rsid w:val="00CE327E"/>
    <w:rsid w:val="00CE38BB"/>
    <w:rsid w:val="00CE3F99"/>
    <w:rsid w:val="00CE44DD"/>
    <w:rsid w:val="00CE4FB0"/>
    <w:rsid w:val="00CE5F1C"/>
    <w:rsid w:val="00CE65F7"/>
    <w:rsid w:val="00CE67DD"/>
    <w:rsid w:val="00CE7CDC"/>
    <w:rsid w:val="00CE7CE8"/>
    <w:rsid w:val="00CE7F16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1FD"/>
    <w:rsid w:val="00D0278B"/>
    <w:rsid w:val="00D03798"/>
    <w:rsid w:val="00D03D7E"/>
    <w:rsid w:val="00D03EB7"/>
    <w:rsid w:val="00D04898"/>
    <w:rsid w:val="00D04CEE"/>
    <w:rsid w:val="00D073F2"/>
    <w:rsid w:val="00D07638"/>
    <w:rsid w:val="00D1021E"/>
    <w:rsid w:val="00D120F1"/>
    <w:rsid w:val="00D13389"/>
    <w:rsid w:val="00D147DF"/>
    <w:rsid w:val="00D14AFA"/>
    <w:rsid w:val="00D14F23"/>
    <w:rsid w:val="00D156CD"/>
    <w:rsid w:val="00D15BBB"/>
    <w:rsid w:val="00D165CB"/>
    <w:rsid w:val="00D16995"/>
    <w:rsid w:val="00D20494"/>
    <w:rsid w:val="00D20952"/>
    <w:rsid w:val="00D2118C"/>
    <w:rsid w:val="00D21C80"/>
    <w:rsid w:val="00D2319D"/>
    <w:rsid w:val="00D243A6"/>
    <w:rsid w:val="00D24F8D"/>
    <w:rsid w:val="00D26673"/>
    <w:rsid w:val="00D266EC"/>
    <w:rsid w:val="00D26792"/>
    <w:rsid w:val="00D269BE"/>
    <w:rsid w:val="00D27AC2"/>
    <w:rsid w:val="00D3282E"/>
    <w:rsid w:val="00D332E7"/>
    <w:rsid w:val="00D3501A"/>
    <w:rsid w:val="00D352E9"/>
    <w:rsid w:val="00D3655A"/>
    <w:rsid w:val="00D36E99"/>
    <w:rsid w:val="00D37C8C"/>
    <w:rsid w:val="00D416B0"/>
    <w:rsid w:val="00D4248F"/>
    <w:rsid w:val="00D438AA"/>
    <w:rsid w:val="00D44065"/>
    <w:rsid w:val="00D441F7"/>
    <w:rsid w:val="00D446B2"/>
    <w:rsid w:val="00D44B31"/>
    <w:rsid w:val="00D4613D"/>
    <w:rsid w:val="00D47BF1"/>
    <w:rsid w:val="00D47CF4"/>
    <w:rsid w:val="00D50857"/>
    <w:rsid w:val="00D532C6"/>
    <w:rsid w:val="00D53776"/>
    <w:rsid w:val="00D53888"/>
    <w:rsid w:val="00D53D05"/>
    <w:rsid w:val="00D5479F"/>
    <w:rsid w:val="00D54D82"/>
    <w:rsid w:val="00D55244"/>
    <w:rsid w:val="00D55E90"/>
    <w:rsid w:val="00D561D2"/>
    <w:rsid w:val="00D57415"/>
    <w:rsid w:val="00D579EB"/>
    <w:rsid w:val="00D60C8F"/>
    <w:rsid w:val="00D6136D"/>
    <w:rsid w:val="00D622CE"/>
    <w:rsid w:val="00D62F6F"/>
    <w:rsid w:val="00D63A1E"/>
    <w:rsid w:val="00D64636"/>
    <w:rsid w:val="00D65038"/>
    <w:rsid w:val="00D66397"/>
    <w:rsid w:val="00D670DD"/>
    <w:rsid w:val="00D711CE"/>
    <w:rsid w:val="00D72439"/>
    <w:rsid w:val="00D724F0"/>
    <w:rsid w:val="00D72F09"/>
    <w:rsid w:val="00D73145"/>
    <w:rsid w:val="00D73260"/>
    <w:rsid w:val="00D73C07"/>
    <w:rsid w:val="00D73C4E"/>
    <w:rsid w:val="00D73F9C"/>
    <w:rsid w:val="00D73FB2"/>
    <w:rsid w:val="00D74C1A"/>
    <w:rsid w:val="00D755BE"/>
    <w:rsid w:val="00D75F36"/>
    <w:rsid w:val="00D76CB4"/>
    <w:rsid w:val="00D77766"/>
    <w:rsid w:val="00D80967"/>
    <w:rsid w:val="00D80FFC"/>
    <w:rsid w:val="00D81E18"/>
    <w:rsid w:val="00D8204F"/>
    <w:rsid w:val="00D833C3"/>
    <w:rsid w:val="00D835B5"/>
    <w:rsid w:val="00D84D29"/>
    <w:rsid w:val="00D851F7"/>
    <w:rsid w:val="00D85B50"/>
    <w:rsid w:val="00D86968"/>
    <w:rsid w:val="00D879EB"/>
    <w:rsid w:val="00D90896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AD6"/>
    <w:rsid w:val="00D97CCE"/>
    <w:rsid w:val="00DA00C3"/>
    <w:rsid w:val="00DA1F17"/>
    <w:rsid w:val="00DA1F31"/>
    <w:rsid w:val="00DA3F2B"/>
    <w:rsid w:val="00DA4A65"/>
    <w:rsid w:val="00DA5753"/>
    <w:rsid w:val="00DA655A"/>
    <w:rsid w:val="00DA7A8F"/>
    <w:rsid w:val="00DA7C53"/>
    <w:rsid w:val="00DB01B8"/>
    <w:rsid w:val="00DB1C99"/>
    <w:rsid w:val="00DB38A0"/>
    <w:rsid w:val="00DB3915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4185"/>
    <w:rsid w:val="00DC5D35"/>
    <w:rsid w:val="00DC6E0A"/>
    <w:rsid w:val="00DC7019"/>
    <w:rsid w:val="00DC7E53"/>
    <w:rsid w:val="00DD1A29"/>
    <w:rsid w:val="00DD27C3"/>
    <w:rsid w:val="00DD2978"/>
    <w:rsid w:val="00DD2B07"/>
    <w:rsid w:val="00DD2CC8"/>
    <w:rsid w:val="00DD38B6"/>
    <w:rsid w:val="00DD416E"/>
    <w:rsid w:val="00DD4742"/>
    <w:rsid w:val="00DD502C"/>
    <w:rsid w:val="00DD5754"/>
    <w:rsid w:val="00DD5E82"/>
    <w:rsid w:val="00DD63D5"/>
    <w:rsid w:val="00DE00BB"/>
    <w:rsid w:val="00DE0BE0"/>
    <w:rsid w:val="00DE1A7B"/>
    <w:rsid w:val="00DE2387"/>
    <w:rsid w:val="00DE2456"/>
    <w:rsid w:val="00DE2C6B"/>
    <w:rsid w:val="00DE3F4D"/>
    <w:rsid w:val="00DE422A"/>
    <w:rsid w:val="00DE4536"/>
    <w:rsid w:val="00DE4C8E"/>
    <w:rsid w:val="00DE5CED"/>
    <w:rsid w:val="00DE71DC"/>
    <w:rsid w:val="00DF08EA"/>
    <w:rsid w:val="00DF1809"/>
    <w:rsid w:val="00DF1879"/>
    <w:rsid w:val="00DF5578"/>
    <w:rsid w:val="00E00AB3"/>
    <w:rsid w:val="00E0235C"/>
    <w:rsid w:val="00E02BC5"/>
    <w:rsid w:val="00E035AD"/>
    <w:rsid w:val="00E03ADF"/>
    <w:rsid w:val="00E03BF5"/>
    <w:rsid w:val="00E05743"/>
    <w:rsid w:val="00E076E9"/>
    <w:rsid w:val="00E0776C"/>
    <w:rsid w:val="00E07A95"/>
    <w:rsid w:val="00E12E52"/>
    <w:rsid w:val="00E14BFD"/>
    <w:rsid w:val="00E14CBA"/>
    <w:rsid w:val="00E15597"/>
    <w:rsid w:val="00E1650B"/>
    <w:rsid w:val="00E16CB4"/>
    <w:rsid w:val="00E174FD"/>
    <w:rsid w:val="00E17FA6"/>
    <w:rsid w:val="00E20A18"/>
    <w:rsid w:val="00E23538"/>
    <w:rsid w:val="00E242C5"/>
    <w:rsid w:val="00E244F5"/>
    <w:rsid w:val="00E24B26"/>
    <w:rsid w:val="00E24E05"/>
    <w:rsid w:val="00E2527B"/>
    <w:rsid w:val="00E25B7E"/>
    <w:rsid w:val="00E2712B"/>
    <w:rsid w:val="00E27569"/>
    <w:rsid w:val="00E27F8B"/>
    <w:rsid w:val="00E30335"/>
    <w:rsid w:val="00E304F0"/>
    <w:rsid w:val="00E306AA"/>
    <w:rsid w:val="00E31178"/>
    <w:rsid w:val="00E31D48"/>
    <w:rsid w:val="00E32037"/>
    <w:rsid w:val="00E33279"/>
    <w:rsid w:val="00E33409"/>
    <w:rsid w:val="00E34485"/>
    <w:rsid w:val="00E352B6"/>
    <w:rsid w:val="00E352FD"/>
    <w:rsid w:val="00E3551C"/>
    <w:rsid w:val="00E35665"/>
    <w:rsid w:val="00E36328"/>
    <w:rsid w:val="00E36FA0"/>
    <w:rsid w:val="00E37027"/>
    <w:rsid w:val="00E404E1"/>
    <w:rsid w:val="00E40B60"/>
    <w:rsid w:val="00E41DF4"/>
    <w:rsid w:val="00E423C4"/>
    <w:rsid w:val="00E44279"/>
    <w:rsid w:val="00E453EE"/>
    <w:rsid w:val="00E458EC"/>
    <w:rsid w:val="00E4596E"/>
    <w:rsid w:val="00E45D30"/>
    <w:rsid w:val="00E46E78"/>
    <w:rsid w:val="00E50635"/>
    <w:rsid w:val="00E52EB3"/>
    <w:rsid w:val="00E531B5"/>
    <w:rsid w:val="00E53328"/>
    <w:rsid w:val="00E53A62"/>
    <w:rsid w:val="00E53EC8"/>
    <w:rsid w:val="00E541E8"/>
    <w:rsid w:val="00E5443E"/>
    <w:rsid w:val="00E54549"/>
    <w:rsid w:val="00E54E9F"/>
    <w:rsid w:val="00E552D9"/>
    <w:rsid w:val="00E56093"/>
    <w:rsid w:val="00E56270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2967"/>
    <w:rsid w:val="00E73961"/>
    <w:rsid w:val="00E73A86"/>
    <w:rsid w:val="00E7482A"/>
    <w:rsid w:val="00E80529"/>
    <w:rsid w:val="00E806E3"/>
    <w:rsid w:val="00E8159B"/>
    <w:rsid w:val="00E81A54"/>
    <w:rsid w:val="00E81ED1"/>
    <w:rsid w:val="00E832AE"/>
    <w:rsid w:val="00E8362A"/>
    <w:rsid w:val="00E839D3"/>
    <w:rsid w:val="00E84BA9"/>
    <w:rsid w:val="00E851DA"/>
    <w:rsid w:val="00E851F9"/>
    <w:rsid w:val="00E85269"/>
    <w:rsid w:val="00E8544A"/>
    <w:rsid w:val="00E85792"/>
    <w:rsid w:val="00E858EE"/>
    <w:rsid w:val="00E859AB"/>
    <w:rsid w:val="00E863EC"/>
    <w:rsid w:val="00E873EA"/>
    <w:rsid w:val="00E877AD"/>
    <w:rsid w:val="00E914E1"/>
    <w:rsid w:val="00E921CD"/>
    <w:rsid w:val="00E92C9A"/>
    <w:rsid w:val="00E93EFD"/>
    <w:rsid w:val="00E94616"/>
    <w:rsid w:val="00E94999"/>
    <w:rsid w:val="00E95478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715"/>
    <w:rsid w:val="00EA3815"/>
    <w:rsid w:val="00EA65C4"/>
    <w:rsid w:val="00EA6A8C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0213"/>
    <w:rsid w:val="00EC0F9C"/>
    <w:rsid w:val="00EC1015"/>
    <w:rsid w:val="00EC1230"/>
    <w:rsid w:val="00EC3C8A"/>
    <w:rsid w:val="00EC3EA7"/>
    <w:rsid w:val="00EC4A5E"/>
    <w:rsid w:val="00EC4F69"/>
    <w:rsid w:val="00EC7605"/>
    <w:rsid w:val="00EC7B36"/>
    <w:rsid w:val="00EC7F69"/>
    <w:rsid w:val="00ED06AB"/>
    <w:rsid w:val="00ED1CF6"/>
    <w:rsid w:val="00ED1EDD"/>
    <w:rsid w:val="00ED2DD9"/>
    <w:rsid w:val="00ED4472"/>
    <w:rsid w:val="00ED4716"/>
    <w:rsid w:val="00ED5581"/>
    <w:rsid w:val="00ED5B06"/>
    <w:rsid w:val="00ED73DA"/>
    <w:rsid w:val="00ED77CA"/>
    <w:rsid w:val="00EE245C"/>
    <w:rsid w:val="00EE247D"/>
    <w:rsid w:val="00EE260C"/>
    <w:rsid w:val="00EE3894"/>
    <w:rsid w:val="00EE43E4"/>
    <w:rsid w:val="00EE618D"/>
    <w:rsid w:val="00EE62E3"/>
    <w:rsid w:val="00EE6C45"/>
    <w:rsid w:val="00EE6F8C"/>
    <w:rsid w:val="00EE6FAE"/>
    <w:rsid w:val="00EE7C2E"/>
    <w:rsid w:val="00EE7E49"/>
    <w:rsid w:val="00EE7FCC"/>
    <w:rsid w:val="00EF01F5"/>
    <w:rsid w:val="00EF076C"/>
    <w:rsid w:val="00EF0ABB"/>
    <w:rsid w:val="00EF12B2"/>
    <w:rsid w:val="00EF1571"/>
    <w:rsid w:val="00EF177D"/>
    <w:rsid w:val="00EF1B3F"/>
    <w:rsid w:val="00EF1D36"/>
    <w:rsid w:val="00EF1DE4"/>
    <w:rsid w:val="00EF2699"/>
    <w:rsid w:val="00EF2760"/>
    <w:rsid w:val="00EF2D8E"/>
    <w:rsid w:val="00EF4291"/>
    <w:rsid w:val="00EF473C"/>
    <w:rsid w:val="00EF5218"/>
    <w:rsid w:val="00EF54AF"/>
    <w:rsid w:val="00EF55A4"/>
    <w:rsid w:val="00EF6222"/>
    <w:rsid w:val="00EF693F"/>
    <w:rsid w:val="00F004CE"/>
    <w:rsid w:val="00F00C0E"/>
    <w:rsid w:val="00F01614"/>
    <w:rsid w:val="00F01A98"/>
    <w:rsid w:val="00F01DD0"/>
    <w:rsid w:val="00F037E4"/>
    <w:rsid w:val="00F04F7C"/>
    <w:rsid w:val="00F04FC6"/>
    <w:rsid w:val="00F0614B"/>
    <w:rsid w:val="00F06619"/>
    <w:rsid w:val="00F0673E"/>
    <w:rsid w:val="00F1063C"/>
    <w:rsid w:val="00F11228"/>
    <w:rsid w:val="00F112F4"/>
    <w:rsid w:val="00F11EA0"/>
    <w:rsid w:val="00F13669"/>
    <w:rsid w:val="00F13C2A"/>
    <w:rsid w:val="00F15902"/>
    <w:rsid w:val="00F15A5A"/>
    <w:rsid w:val="00F15D51"/>
    <w:rsid w:val="00F1672E"/>
    <w:rsid w:val="00F1676F"/>
    <w:rsid w:val="00F17BD9"/>
    <w:rsid w:val="00F17D3C"/>
    <w:rsid w:val="00F17F75"/>
    <w:rsid w:val="00F201CA"/>
    <w:rsid w:val="00F20797"/>
    <w:rsid w:val="00F21482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3F2B"/>
    <w:rsid w:val="00F34142"/>
    <w:rsid w:val="00F353BE"/>
    <w:rsid w:val="00F35695"/>
    <w:rsid w:val="00F35A25"/>
    <w:rsid w:val="00F35B3F"/>
    <w:rsid w:val="00F35DE0"/>
    <w:rsid w:val="00F361CE"/>
    <w:rsid w:val="00F36411"/>
    <w:rsid w:val="00F36A1A"/>
    <w:rsid w:val="00F3767E"/>
    <w:rsid w:val="00F400EE"/>
    <w:rsid w:val="00F40682"/>
    <w:rsid w:val="00F40F6C"/>
    <w:rsid w:val="00F41BB4"/>
    <w:rsid w:val="00F45042"/>
    <w:rsid w:val="00F45120"/>
    <w:rsid w:val="00F5018E"/>
    <w:rsid w:val="00F50C31"/>
    <w:rsid w:val="00F51197"/>
    <w:rsid w:val="00F51BB6"/>
    <w:rsid w:val="00F51D70"/>
    <w:rsid w:val="00F526D5"/>
    <w:rsid w:val="00F528FE"/>
    <w:rsid w:val="00F52FDE"/>
    <w:rsid w:val="00F5315D"/>
    <w:rsid w:val="00F541A0"/>
    <w:rsid w:val="00F54941"/>
    <w:rsid w:val="00F54E70"/>
    <w:rsid w:val="00F56362"/>
    <w:rsid w:val="00F57679"/>
    <w:rsid w:val="00F60E53"/>
    <w:rsid w:val="00F61758"/>
    <w:rsid w:val="00F6176F"/>
    <w:rsid w:val="00F61A38"/>
    <w:rsid w:val="00F6220D"/>
    <w:rsid w:val="00F63CB5"/>
    <w:rsid w:val="00F64431"/>
    <w:rsid w:val="00F6523F"/>
    <w:rsid w:val="00F6576F"/>
    <w:rsid w:val="00F66E65"/>
    <w:rsid w:val="00F67277"/>
    <w:rsid w:val="00F674A2"/>
    <w:rsid w:val="00F6781D"/>
    <w:rsid w:val="00F70769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23C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131D"/>
    <w:rsid w:val="00F937D0"/>
    <w:rsid w:val="00F93BE1"/>
    <w:rsid w:val="00F941C7"/>
    <w:rsid w:val="00F942EE"/>
    <w:rsid w:val="00F95021"/>
    <w:rsid w:val="00F95891"/>
    <w:rsid w:val="00F9648E"/>
    <w:rsid w:val="00F964CC"/>
    <w:rsid w:val="00F969F3"/>
    <w:rsid w:val="00F97C65"/>
    <w:rsid w:val="00FA01D5"/>
    <w:rsid w:val="00FA0DF1"/>
    <w:rsid w:val="00FA1C34"/>
    <w:rsid w:val="00FA3C67"/>
    <w:rsid w:val="00FA3E46"/>
    <w:rsid w:val="00FA4297"/>
    <w:rsid w:val="00FA42AB"/>
    <w:rsid w:val="00FA4384"/>
    <w:rsid w:val="00FA492D"/>
    <w:rsid w:val="00FA4B6F"/>
    <w:rsid w:val="00FA4E97"/>
    <w:rsid w:val="00FA4ED4"/>
    <w:rsid w:val="00FA594B"/>
    <w:rsid w:val="00FA5A1F"/>
    <w:rsid w:val="00FA5A69"/>
    <w:rsid w:val="00FA6BB7"/>
    <w:rsid w:val="00FA78CF"/>
    <w:rsid w:val="00FB00A7"/>
    <w:rsid w:val="00FB0AAF"/>
    <w:rsid w:val="00FB0B91"/>
    <w:rsid w:val="00FB3B0D"/>
    <w:rsid w:val="00FB40D4"/>
    <w:rsid w:val="00FB477E"/>
    <w:rsid w:val="00FB5A54"/>
    <w:rsid w:val="00FB6132"/>
    <w:rsid w:val="00FB6EEF"/>
    <w:rsid w:val="00FB7595"/>
    <w:rsid w:val="00FB7D67"/>
    <w:rsid w:val="00FB7F8D"/>
    <w:rsid w:val="00FC0A05"/>
    <w:rsid w:val="00FC1D1C"/>
    <w:rsid w:val="00FC2B13"/>
    <w:rsid w:val="00FC301B"/>
    <w:rsid w:val="00FC5596"/>
    <w:rsid w:val="00FC5A98"/>
    <w:rsid w:val="00FC65A9"/>
    <w:rsid w:val="00FC6D65"/>
    <w:rsid w:val="00FC78D9"/>
    <w:rsid w:val="00FC7A00"/>
    <w:rsid w:val="00FD0A7C"/>
    <w:rsid w:val="00FD0FDB"/>
    <w:rsid w:val="00FD1A95"/>
    <w:rsid w:val="00FD1C36"/>
    <w:rsid w:val="00FD2362"/>
    <w:rsid w:val="00FD321B"/>
    <w:rsid w:val="00FD375B"/>
    <w:rsid w:val="00FD45F1"/>
    <w:rsid w:val="00FD4ED7"/>
    <w:rsid w:val="00FD552F"/>
    <w:rsid w:val="00FD58DC"/>
    <w:rsid w:val="00FD6751"/>
    <w:rsid w:val="00FD6E00"/>
    <w:rsid w:val="00FD775A"/>
    <w:rsid w:val="00FE00B4"/>
    <w:rsid w:val="00FE1037"/>
    <w:rsid w:val="00FE2BD3"/>
    <w:rsid w:val="00FE330A"/>
    <w:rsid w:val="00FE35B1"/>
    <w:rsid w:val="00FE45BA"/>
    <w:rsid w:val="00FE4742"/>
    <w:rsid w:val="00FE59CD"/>
    <w:rsid w:val="00FE765B"/>
    <w:rsid w:val="00FE7A2B"/>
    <w:rsid w:val="00FE7C0F"/>
    <w:rsid w:val="00FF01C3"/>
    <w:rsid w:val="00FF0EF3"/>
    <w:rsid w:val="00FF215F"/>
    <w:rsid w:val="00FF4275"/>
    <w:rsid w:val="00FF5596"/>
    <w:rsid w:val="00FF585D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aliases w:val="Мой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Мой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qFormat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05030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0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1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2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3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7">
    <w:name w:val="Заголовок таблицы"/>
    <w:basedOn w:val="af6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9">
    <w:name w:val="Название Знак"/>
    <w:basedOn w:val="a0"/>
    <w:link w:val="af8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b"/>
    <w:uiPriority w:val="99"/>
    <w:rsid w:val="00403167"/>
    <w:rPr>
      <w:sz w:val="24"/>
      <w:szCs w:val="24"/>
    </w:rPr>
  </w:style>
  <w:style w:type="paragraph" w:styleId="afb">
    <w:name w:val="header"/>
    <w:basedOn w:val="a"/>
    <w:link w:val="afa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Схема документа Знак"/>
    <w:basedOn w:val="a0"/>
    <w:link w:val="afd"/>
    <w:semiHidden/>
    <w:rsid w:val="00403167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Знак"/>
    <w:basedOn w:val="a0"/>
    <w:link w:val="aff"/>
    <w:semiHidden/>
    <w:rsid w:val="00403167"/>
    <w:rPr>
      <w:rFonts w:ascii="Courier New" w:hAnsi="Courier New"/>
    </w:rPr>
  </w:style>
  <w:style w:type="paragraph" w:styleId="aff">
    <w:name w:val="Plain Text"/>
    <w:basedOn w:val="a"/>
    <w:link w:val="afe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link w:val="aff1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3">
    <w:name w:val="Основной шрифт"/>
    <w:rsid w:val="00403167"/>
  </w:style>
  <w:style w:type="character" w:styleId="aff4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qFormat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d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f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 Indent"/>
    <w:basedOn w:val="a"/>
    <w:link w:val="aff6"/>
    <w:uiPriority w:val="99"/>
    <w:semiHidden/>
    <w:unhideWhenUsed/>
    <w:rsid w:val="00067AC8"/>
    <w:pPr>
      <w:suppressAutoHyphens w:val="0"/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067AC8"/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1">
    <w:name w:val="itemtext1"/>
    <w:rsid w:val="00067AC8"/>
    <w:rPr>
      <w:rFonts w:ascii="Segoe UI" w:hAnsi="Segoe UI" w:cs="Segoe UI" w:hint="default"/>
      <w:color w:val="000000"/>
      <w:sz w:val="20"/>
      <w:szCs w:val="20"/>
    </w:rPr>
  </w:style>
  <w:style w:type="paragraph" w:styleId="aff7">
    <w:name w:val="annotation text"/>
    <w:basedOn w:val="a"/>
    <w:link w:val="aff8"/>
    <w:uiPriority w:val="99"/>
    <w:semiHidden/>
    <w:unhideWhenUsed/>
    <w:rsid w:val="00067AC8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067AC8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67AC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067AC8"/>
    <w:rPr>
      <w:b/>
      <w:bCs/>
    </w:rPr>
  </w:style>
  <w:style w:type="character" w:styleId="affb">
    <w:name w:val="annotation reference"/>
    <w:uiPriority w:val="99"/>
    <w:semiHidden/>
    <w:unhideWhenUsed/>
    <w:rsid w:val="00067AC8"/>
    <w:rPr>
      <w:sz w:val="16"/>
      <w:szCs w:val="16"/>
    </w:rPr>
  </w:style>
  <w:style w:type="character" w:customStyle="1" w:styleId="aff1">
    <w:name w:val="Основной текст_"/>
    <w:link w:val="1d"/>
    <w:rsid w:val="00067AC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f4">
    <w:name w:val="Заголовок №1_"/>
    <w:link w:val="1f5"/>
    <w:locked/>
    <w:rsid w:val="00067AC8"/>
    <w:rPr>
      <w:b/>
      <w:bCs/>
      <w:spacing w:val="10"/>
      <w:shd w:val="clear" w:color="auto" w:fill="FFFFFF"/>
    </w:rPr>
  </w:style>
  <w:style w:type="paragraph" w:customStyle="1" w:styleId="1f5">
    <w:name w:val="Заголовок №1"/>
    <w:basedOn w:val="a"/>
    <w:link w:val="1f4"/>
    <w:rsid w:val="00067AC8"/>
    <w:pPr>
      <w:widowControl w:val="0"/>
      <w:shd w:val="clear" w:color="auto" w:fill="FFFFFF"/>
      <w:suppressAutoHyphens w:val="0"/>
      <w:spacing w:before="480" w:line="301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26">
    <w:name w:val="Основной текст (2)_"/>
    <w:link w:val="27"/>
    <w:qFormat/>
    <w:locked/>
    <w:rsid w:val="00067AC8"/>
    <w:rPr>
      <w:b/>
      <w:bCs/>
      <w:spacing w:val="1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67AC8"/>
    <w:pPr>
      <w:widowControl w:val="0"/>
      <w:shd w:val="clear" w:color="auto" w:fill="FFFFFF"/>
      <w:suppressAutoHyphens w:val="0"/>
      <w:spacing w:after="240" w:line="301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1f6">
    <w:name w:val="Абзац списка1"/>
    <w:basedOn w:val="a"/>
    <w:rsid w:val="00067AC8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067AC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1">
    <w:name w:val="Нет списка111111"/>
    <w:next w:val="a2"/>
    <w:uiPriority w:val="99"/>
    <w:semiHidden/>
    <w:unhideWhenUsed/>
    <w:rsid w:val="0006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pPr>
      <w:suppressAutoHyphens w:val="0"/>
      <w:spacing w:after="200" w:line="276" w:lineRule="auto"/>
    </w:pPr>
    <w:rPr>
      <w:rFonts w:ascii="Times New Roman" w:hAnsi="Times New Roman"/>
      <w:sz w:val="20"/>
      <w:szCs w:val="20"/>
      <w:lang w:eastAsia="ru-RU"/>
    </w:rPr>
    <w:tblPr>
      <w:tblInd w:w="0" w:type="nil"/>
      <w:tblBorders>
        <w:top w:val="none" w:sz="0" w:space="0" w:color="auto"/>
        <w:bottom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B0BC-6FC1-4A8B-BED1-9F5B1924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обп6</cp:lastModifiedBy>
  <cp:revision>6</cp:revision>
  <cp:lastPrinted>2024-03-18T08:25:00Z</cp:lastPrinted>
  <dcterms:created xsi:type="dcterms:W3CDTF">2024-03-19T12:13:00Z</dcterms:created>
  <dcterms:modified xsi:type="dcterms:W3CDTF">2024-03-20T11:33:00Z</dcterms:modified>
</cp:coreProperties>
</file>