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38" w:rsidRPr="0012500A" w:rsidRDefault="00983F38" w:rsidP="001250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00A">
        <w:rPr>
          <w:rFonts w:ascii="Times New Roman" w:hAnsi="Times New Roman" w:cs="Times New Roman"/>
        </w:rPr>
        <w:t xml:space="preserve">Мониторинг реализации муниципальной программы </w:t>
      </w:r>
      <w:r w:rsidRPr="0012500A">
        <w:rPr>
          <w:rFonts w:ascii="Times New Roman" w:hAnsi="Times New Roman" w:cs="Times New Roman"/>
          <w:u w:val="single"/>
        </w:rPr>
        <w:t>«Жилье и жилищно-коммунальное хозяйство»</w:t>
      </w:r>
    </w:p>
    <w:p w:rsidR="00983F38" w:rsidRPr="0012500A" w:rsidRDefault="00983F38" w:rsidP="001250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500A">
        <w:rPr>
          <w:rFonts w:ascii="Times New Roman" w:hAnsi="Times New Roman" w:cs="Times New Roman"/>
        </w:rPr>
        <w:t xml:space="preserve">по состоянию на </w:t>
      </w:r>
      <w:r w:rsidRPr="0012500A">
        <w:rPr>
          <w:rFonts w:ascii="Times New Roman" w:hAnsi="Times New Roman" w:cs="Times New Roman"/>
          <w:u w:val="single"/>
        </w:rPr>
        <w:t xml:space="preserve">01 </w:t>
      </w:r>
      <w:r w:rsidR="00523453">
        <w:rPr>
          <w:rFonts w:ascii="Times New Roman" w:hAnsi="Times New Roman" w:cs="Times New Roman"/>
          <w:u w:val="single"/>
        </w:rPr>
        <w:t>апреля</w:t>
      </w:r>
      <w:r w:rsidRPr="0012500A">
        <w:rPr>
          <w:rFonts w:ascii="Times New Roman" w:hAnsi="Times New Roman" w:cs="Times New Roman"/>
          <w:u w:val="single"/>
        </w:rPr>
        <w:t xml:space="preserve"> 202</w:t>
      </w:r>
      <w:r w:rsidR="00523453">
        <w:rPr>
          <w:rFonts w:ascii="Times New Roman" w:hAnsi="Times New Roman" w:cs="Times New Roman"/>
          <w:u w:val="single"/>
        </w:rPr>
        <w:t>5</w:t>
      </w:r>
      <w:r w:rsidRPr="0012500A">
        <w:rPr>
          <w:rFonts w:ascii="Times New Roman" w:hAnsi="Times New Roman" w:cs="Times New Roman"/>
          <w:u w:val="single"/>
        </w:rPr>
        <w:t xml:space="preserve"> года</w:t>
      </w:r>
    </w:p>
    <w:p w:rsidR="00983F38" w:rsidRPr="0012500A" w:rsidRDefault="00983F38" w:rsidP="001250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7"/>
        <w:gridCol w:w="5502"/>
        <w:gridCol w:w="850"/>
        <w:gridCol w:w="992"/>
        <w:gridCol w:w="851"/>
        <w:gridCol w:w="992"/>
        <w:gridCol w:w="5670"/>
      </w:tblGrid>
      <w:tr w:rsidR="00983F38" w:rsidRPr="0012500A" w:rsidTr="00646E78">
        <w:trPr>
          <w:trHeight w:val="1267"/>
          <w:tblHeader/>
        </w:trPr>
        <w:tc>
          <w:tcPr>
            <w:tcW w:w="453" w:type="dxa"/>
            <w:gridSpan w:val="2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  <w:gridSpan w:val="2"/>
          </w:tcPr>
          <w:p w:rsidR="00983F38" w:rsidRPr="00523453" w:rsidRDefault="00983F38" w:rsidP="00D5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индикаторов (показателей) муниципальной программы </w:t>
            </w:r>
          </w:p>
        </w:tc>
        <w:tc>
          <w:tcPr>
            <w:tcW w:w="992" w:type="dxa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70" w:type="dxa"/>
            <w:vMerge w:val="restart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3F38" w:rsidRPr="0012500A" w:rsidTr="00646E78">
        <w:trPr>
          <w:tblHeader/>
        </w:trPr>
        <w:tc>
          <w:tcPr>
            <w:tcW w:w="453" w:type="dxa"/>
            <w:gridSpan w:val="2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38" w:rsidRPr="0012500A" w:rsidTr="00646E78">
        <w:trPr>
          <w:tblHeader/>
        </w:trPr>
        <w:tc>
          <w:tcPr>
            <w:tcW w:w="453" w:type="dxa"/>
            <w:gridSpan w:val="2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3F38" w:rsidRPr="0012500A" w:rsidTr="00646E78">
        <w:tc>
          <w:tcPr>
            <w:tcW w:w="15310" w:type="dxa"/>
            <w:gridSpan w:val="8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«Жилье и жилищно-коммунальное хозяйство»</w:t>
            </w:r>
          </w:p>
        </w:tc>
      </w:tr>
      <w:tr w:rsidR="00983F38" w:rsidRPr="0012500A" w:rsidTr="00646E78">
        <w:trPr>
          <w:trHeight w:val="1107"/>
        </w:trPr>
        <w:tc>
          <w:tcPr>
            <w:tcW w:w="453" w:type="dxa"/>
            <w:gridSpan w:val="2"/>
          </w:tcPr>
          <w:p w:rsidR="00983F38" w:rsidRPr="00523453" w:rsidRDefault="00983F3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992" w:type="dxa"/>
          </w:tcPr>
          <w:p w:rsidR="00983F38" w:rsidRPr="00523453" w:rsidRDefault="00983F38" w:rsidP="00746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6F4A" w:rsidRPr="0052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3F38" w:rsidRPr="00523453" w:rsidRDefault="000402E7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983F38" w:rsidRPr="00523453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5670" w:type="dxa"/>
          </w:tcPr>
          <w:p w:rsidR="00983F38" w:rsidRPr="00523453" w:rsidRDefault="003B3F4A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Управлением государственной гражданской службы Администрации Главы Республики Коми за год.</w:t>
            </w:r>
          </w:p>
        </w:tc>
      </w:tr>
      <w:tr w:rsidR="00983F38" w:rsidRPr="0012500A" w:rsidTr="00646E78">
        <w:tc>
          <w:tcPr>
            <w:tcW w:w="15310" w:type="dxa"/>
            <w:gridSpan w:val="8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746F4A" w:rsidRPr="00523453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</w:t>
            </w:r>
          </w:p>
        </w:tc>
      </w:tr>
      <w:tr w:rsidR="002A088B" w:rsidRPr="0012500A" w:rsidTr="00646E78">
        <w:tc>
          <w:tcPr>
            <w:tcW w:w="453" w:type="dxa"/>
            <w:gridSpan w:val="2"/>
          </w:tcPr>
          <w:p w:rsidR="002A088B" w:rsidRPr="00523453" w:rsidRDefault="002A088B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2A088B" w:rsidRPr="00523453" w:rsidRDefault="002A088B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850" w:type="dxa"/>
          </w:tcPr>
          <w:p w:rsidR="002A088B" w:rsidRPr="00523453" w:rsidRDefault="002A088B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2A088B" w:rsidRPr="00523453" w:rsidRDefault="002A088B" w:rsidP="003D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  <w:tc>
          <w:tcPr>
            <w:tcW w:w="851" w:type="dxa"/>
          </w:tcPr>
          <w:p w:rsidR="002A088B" w:rsidRPr="00523453" w:rsidRDefault="002A088B" w:rsidP="00876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395,70</w:t>
            </w:r>
          </w:p>
        </w:tc>
        <w:tc>
          <w:tcPr>
            <w:tcW w:w="992" w:type="dxa"/>
          </w:tcPr>
          <w:p w:rsidR="002A088B" w:rsidRPr="00523453" w:rsidRDefault="002A088B" w:rsidP="00876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УАГЗ</w:t>
            </w:r>
          </w:p>
        </w:tc>
        <w:tc>
          <w:tcPr>
            <w:tcW w:w="5670" w:type="dxa"/>
          </w:tcPr>
          <w:p w:rsidR="002A088B" w:rsidRPr="005E3D6D" w:rsidRDefault="002A088B" w:rsidP="00876A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6D">
              <w:rPr>
                <w:rFonts w:ascii="Times New Roman" w:hAnsi="Times New Roman" w:cs="Times New Roman"/>
                <w:sz w:val="20"/>
              </w:rPr>
              <w:t xml:space="preserve">По состоянию на 01.04.2025 введено в эксплуатацию 3 </w:t>
            </w:r>
            <w:proofErr w:type="gramStart"/>
            <w:r w:rsidRPr="005E3D6D">
              <w:rPr>
                <w:rFonts w:ascii="Times New Roman" w:hAnsi="Times New Roman" w:cs="Times New Roman"/>
                <w:sz w:val="20"/>
              </w:rPr>
              <w:t>индивидуальных</w:t>
            </w:r>
            <w:proofErr w:type="gramEnd"/>
            <w:r w:rsidRPr="005E3D6D">
              <w:rPr>
                <w:rFonts w:ascii="Times New Roman" w:hAnsi="Times New Roman" w:cs="Times New Roman"/>
                <w:sz w:val="20"/>
              </w:rPr>
              <w:t xml:space="preserve"> жилых дома, общей площадью 395,70 кв.м. </w:t>
            </w:r>
          </w:p>
          <w:p w:rsidR="002A088B" w:rsidRPr="005E3D6D" w:rsidRDefault="002A088B" w:rsidP="00876A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6D">
              <w:rPr>
                <w:rFonts w:ascii="Times New Roman" w:hAnsi="Times New Roman" w:cs="Times New Roman"/>
                <w:sz w:val="20"/>
              </w:rPr>
              <w:t xml:space="preserve">Федеральным законом от 30.12.2021 № 478-ФЗ внесены изменения в статью 70 Федерального закона «О государственной регистрации недвижимости». </w:t>
            </w:r>
          </w:p>
          <w:p w:rsidR="002A088B" w:rsidRPr="005E3D6D" w:rsidRDefault="002A088B" w:rsidP="00876A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E3D6D">
              <w:rPr>
                <w:rFonts w:ascii="Times New Roman" w:hAnsi="Times New Roman" w:cs="Times New Roman"/>
                <w:sz w:val="20"/>
              </w:rPr>
              <w:t>Согласно части 12 статьи 70 Федерального закона от 13.07.2015 № 218-ФЗ «О государственной регистрации недвижимости» до 01 марта 2031 года допускается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и соответствующий параметрам</w:t>
            </w:r>
            <w:proofErr w:type="gramEnd"/>
            <w:r w:rsidRPr="005E3D6D">
              <w:rPr>
                <w:rFonts w:ascii="Times New Roman" w:hAnsi="Times New Roman" w:cs="Times New Roman"/>
                <w:sz w:val="20"/>
              </w:rPr>
              <w:t xml:space="preserve"> объекта индивидуального жилищного строительства, указанным в пункте 39 статьи 1 Градостроительного кодекса РФ, на основании только технического плана и правоустанавливающего документа на земельный участок,</w:t>
            </w:r>
            <w:r>
              <w:rPr>
                <w:rFonts w:ascii="Times New Roman" w:hAnsi="Times New Roman" w:cs="Times New Roman"/>
                <w:sz w:val="20"/>
              </w:rPr>
              <w:t xml:space="preserve"> если в Едином государственном </w:t>
            </w:r>
            <w:r w:rsidRPr="005E3D6D">
              <w:rPr>
                <w:rFonts w:ascii="Times New Roman" w:hAnsi="Times New Roman" w:cs="Times New Roman"/>
                <w:sz w:val="20"/>
              </w:rPr>
              <w:t xml:space="preserve">реестре недвижимости не зарегистрировано право заявителя на земельный участок, на </w:t>
            </w:r>
            <w:r w:rsidRPr="005E3D6D">
              <w:rPr>
                <w:rFonts w:ascii="Times New Roman" w:hAnsi="Times New Roman" w:cs="Times New Roman"/>
                <w:sz w:val="20"/>
              </w:rPr>
              <w:lastRenderedPageBreak/>
              <w:t xml:space="preserve">котором расположен указанный объект недвижимости. Наличие уведомления о </w:t>
            </w:r>
            <w:proofErr w:type="gramStart"/>
            <w:r w:rsidRPr="005E3D6D">
              <w:rPr>
                <w:rFonts w:ascii="Times New Roman" w:hAnsi="Times New Roman" w:cs="Times New Roman"/>
                <w:sz w:val="20"/>
              </w:rPr>
              <w:t>планируемых</w:t>
            </w:r>
            <w:proofErr w:type="gramEnd"/>
            <w:r w:rsidRPr="005E3D6D">
              <w:rPr>
                <w:rFonts w:ascii="Times New Roman" w:hAnsi="Times New Roman" w:cs="Times New Roman"/>
                <w:sz w:val="20"/>
              </w:rPr>
              <w:t xml:space="preserve"> строительстве или реконструкции объекта ИЖС или садового дома, уведомления об окончании строительства или реконструкции объекта ИЖС или садового дома при этом не требуется.</w:t>
            </w:r>
          </w:p>
          <w:p w:rsidR="002A088B" w:rsidRPr="005E3D6D" w:rsidRDefault="002A088B" w:rsidP="00876AF7">
            <w:pPr>
              <w:pStyle w:val="ConsPlusNormal"/>
              <w:rPr>
                <w:rFonts w:ascii="Times New Roman" w:hAnsi="Times New Roman"/>
                <w:sz w:val="20"/>
                <w:highlight w:val="yellow"/>
              </w:rPr>
            </w:pPr>
            <w:r w:rsidRPr="005E3D6D">
              <w:rPr>
                <w:rFonts w:ascii="Times New Roman" w:hAnsi="Times New Roman"/>
                <w:sz w:val="20"/>
              </w:rPr>
              <w:t>В связи с чем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5E3D6D">
              <w:rPr>
                <w:rFonts w:ascii="Times New Roman" w:hAnsi="Times New Roman"/>
                <w:sz w:val="20"/>
              </w:rPr>
              <w:t xml:space="preserve"> в настоящее время в администрации муниципального округа «Ухта» отсутствует полная информация о количестве введенных в эксплуатацию объектов ИЖС.</w:t>
            </w:r>
          </w:p>
          <w:p w:rsidR="002A088B" w:rsidRPr="00670AAC" w:rsidRDefault="002A088B" w:rsidP="00876AF7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2A088B" w:rsidRPr="00AC1D38" w:rsidRDefault="002A088B" w:rsidP="00876AF7">
            <w:pPr>
              <w:pStyle w:val="ConsPlusNormal"/>
              <w:rPr>
                <w:rFonts w:ascii="Times New Roman" w:hAnsi="Times New Roman"/>
                <w:sz w:val="20"/>
                <w:highlight w:val="yellow"/>
              </w:rPr>
            </w:pPr>
            <w:r w:rsidRPr="00670AAC">
              <w:rPr>
                <w:rFonts w:ascii="Times New Roman" w:hAnsi="Times New Roman"/>
                <w:sz w:val="20"/>
              </w:rPr>
              <w:t>2052 кв</w:t>
            </w:r>
            <w:proofErr w:type="gramStart"/>
            <w:r w:rsidRPr="00670AAC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670AAC">
              <w:rPr>
                <w:rFonts w:ascii="Times New Roman" w:hAnsi="Times New Roman"/>
                <w:sz w:val="20"/>
              </w:rPr>
              <w:t xml:space="preserve"> - объем ввода жилья по данным </w:t>
            </w:r>
            <w:proofErr w:type="spellStart"/>
            <w:r w:rsidRPr="00670AAC">
              <w:rPr>
                <w:rFonts w:ascii="Times New Roman" w:hAnsi="Times New Roman"/>
                <w:sz w:val="20"/>
              </w:rPr>
              <w:t>Комистата</w:t>
            </w:r>
            <w:proofErr w:type="spellEnd"/>
            <w:r w:rsidRPr="00670AAC">
              <w:rPr>
                <w:rFonts w:ascii="Times New Roman" w:hAnsi="Times New Roman"/>
                <w:sz w:val="20"/>
              </w:rPr>
              <w:t xml:space="preserve"> по состоянию на 01.03.2025 (объекты ИЖС).</w:t>
            </w:r>
          </w:p>
        </w:tc>
      </w:tr>
      <w:tr w:rsidR="000871FB" w:rsidRPr="0012500A" w:rsidTr="00646E78">
        <w:trPr>
          <w:trHeight w:val="470"/>
        </w:trPr>
        <w:tc>
          <w:tcPr>
            <w:tcW w:w="453" w:type="dxa"/>
            <w:gridSpan w:val="2"/>
          </w:tcPr>
          <w:p w:rsidR="000871FB" w:rsidRPr="00523453" w:rsidRDefault="000871FB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02" w:type="dxa"/>
          </w:tcPr>
          <w:p w:rsidR="000871FB" w:rsidRPr="00523453" w:rsidRDefault="000871FB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Количество переселенных граждан из аварийного жилищного фонда</w:t>
            </w:r>
          </w:p>
        </w:tc>
        <w:tc>
          <w:tcPr>
            <w:tcW w:w="850" w:type="dxa"/>
          </w:tcPr>
          <w:p w:rsidR="000871FB" w:rsidRPr="00523453" w:rsidRDefault="000871FB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0871FB" w:rsidRPr="00523453" w:rsidRDefault="000871FB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871FB" w:rsidRPr="00F301A4" w:rsidRDefault="000871FB" w:rsidP="0076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1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71FB" w:rsidRPr="00F301A4" w:rsidRDefault="000871FB" w:rsidP="0076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1A4"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5670" w:type="dxa"/>
          </w:tcPr>
          <w:p w:rsidR="000871FB" w:rsidRPr="00382C26" w:rsidRDefault="000871FB" w:rsidP="007638C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C2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01.04.2025 произведена процедура изъятия жилых помещений, находящихся в аварийных МКД в собственности граждан. Выплата произведена 4 гражданам. Во исполнение решений суда 2 гражданам предоставлены жилые помещения взамен жилых помещений находящихся </w:t>
            </w:r>
            <w:proofErr w:type="gramStart"/>
            <w:r w:rsidRPr="00382C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2C26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МКД.</w:t>
            </w:r>
          </w:p>
        </w:tc>
      </w:tr>
      <w:tr w:rsidR="000871FB" w:rsidRPr="0012500A" w:rsidTr="00646E78">
        <w:tc>
          <w:tcPr>
            <w:tcW w:w="453" w:type="dxa"/>
            <w:gridSpan w:val="2"/>
          </w:tcPr>
          <w:p w:rsidR="000871FB" w:rsidRPr="00523453" w:rsidRDefault="000871FB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0871FB" w:rsidRPr="00523453" w:rsidRDefault="000871FB" w:rsidP="00125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50" w:type="dxa"/>
          </w:tcPr>
          <w:p w:rsidR="000871FB" w:rsidRPr="00523453" w:rsidRDefault="000871FB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0871FB" w:rsidRPr="00523453" w:rsidRDefault="000871FB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871FB" w:rsidRPr="00F301A4" w:rsidRDefault="000871FB" w:rsidP="0076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71FB" w:rsidRPr="00F301A4" w:rsidRDefault="000871FB" w:rsidP="0076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1A4"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5670" w:type="dxa"/>
          </w:tcPr>
          <w:p w:rsidR="000871FB" w:rsidRPr="00F301A4" w:rsidRDefault="000871FB" w:rsidP="00763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1 договор найма жилого помещения для детей-сирот</w:t>
            </w:r>
            <w:r w:rsidRPr="00523453">
              <w:rPr>
                <w:rFonts w:ascii="Times New Roman" w:hAnsi="Times New Roman"/>
                <w:sz w:val="24"/>
                <w:szCs w:val="24"/>
              </w:rPr>
              <w:t xml:space="preserve">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0871FB" w:rsidRPr="0012500A" w:rsidTr="00646E78">
        <w:trPr>
          <w:trHeight w:val="630"/>
        </w:trPr>
        <w:tc>
          <w:tcPr>
            <w:tcW w:w="453" w:type="dxa"/>
            <w:gridSpan w:val="2"/>
          </w:tcPr>
          <w:p w:rsidR="000871FB" w:rsidRPr="00523453" w:rsidRDefault="000871FB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02" w:type="dxa"/>
          </w:tcPr>
          <w:p w:rsidR="000871FB" w:rsidRPr="00523453" w:rsidRDefault="000871FB" w:rsidP="00125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eastAsia="Calibri" w:hAnsi="Times New Roman" w:cs="Times New Roman"/>
                <w:sz w:val="24"/>
                <w:szCs w:val="24"/>
              </w:rPr>
              <w:t>Доля обеспеченных жильем отдельных категорий граждан от общего числа запланированных</w:t>
            </w:r>
          </w:p>
        </w:tc>
        <w:tc>
          <w:tcPr>
            <w:tcW w:w="850" w:type="dxa"/>
          </w:tcPr>
          <w:p w:rsidR="000871FB" w:rsidRPr="00523453" w:rsidRDefault="000871FB" w:rsidP="00CF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871FB" w:rsidRPr="00523453" w:rsidRDefault="000871FB" w:rsidP="00CF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0871FB" w:rsidRPr="00FB6651" w:rsidRDefault="000871FB" w:rsidP="0008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651">
              <w:rPr>
                <w:rFonts w:ascii="Times New Roman" w:hAnsi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871FB" w:rsidRPr="00FB6651" w:rsidRDefault="000871FB" w:rsidP="0076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651"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5670" w:type="dxa"/>
          </w:tcPr>
          <w:p w:rsidR="000871FB" w:rsidRPr="00645E50" w:rsidRDefault="000871FB" w:rsidP="00763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2C26">
              <w:rPr>
                <w:rFonts w:ascii="Times New Roman" w:hAnsi="Times New Roman"/>
                <w:sz w:val="24"/>
                <w:szCs w:val="24"/>
              </w:rPr>
              <w:t xml:space="preserve">Из 29 граждан по плану 1-му гражданину предоставлено жилое помещение </w:t>
            </w:r>
          </w:p>
        </w:tc>
      </w:tr>
      <w:tr w:rsidR="00400E47" w:rsidRPr="0012500A" w:rsidTr="00646E78">
        <w:trPr>
          <w:trHeight w:val="359"/>
        </w:trPr>
        <w:tc>
          <w:tcPr>
            <w:tcW w:w="453" w:type="dxa"/>
            <w:gridSpan w:val="2"/>
          </w:tcPr>
          <w:p w:rsidR="00400E47" w:rsidRPr="00523453" w:rsidRDefault="00936A68" w:rsidP="0022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400E47" w:rsidRPr="00523453" w:rsidRDefault="00023FCD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обеспеченных жильем</w:t>
            </w:r>
          </w:p>
        </w:tc>
        <w:tc>
          <w:tcPr>
            <w:tcW w:w="850" w:type="dxa"/>
          </w:tcPr>
          <w:p w:rsidR="00400E47" w:rsidRPr="00523453" w:rsidRDefault="00400E47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</w:tcPr>
          <w:p w:rsidR="00400E47" w:rsidRPr="00523453" w:rsidRDefault="0040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5CD" w:rsidRPr="00523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00E47" w:rsidRPr="00523453" w:rsidRDefault="002F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00E47" w:rsidRPr="00523453" w:rsidRDefault="0040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 УО</w:t>
            </w:r>
          </w:p>
        </w:tc>
        <w:tc>
          <w:tcPr>
            <w:tcW w:w="5670" w:type="dxa"/>
          </w:tcPr>
          <w:p w:rsidR="00400E47" w:rsidRPr="00523453" w:rsidRDefault="00400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38" w:rsidRPr="0012500A" w:rsidTr="00646E78">
        <w:tc>
          <w:tcPr>
            <w:tcW w:w="15310" w:type="dxa"/>
            <w:gridSpan w:val="8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Задача 2. Содержание муниципального жилищного фонда</w:t>
            </w:r>
          </w:p>
        </w:tc>
      </w:tr>
      <w:tr w:rsidR="00983F38" w:rsidRPr="0012500A" w:rsidTr="00646E78">
        <w:tc>
          <w:tcPr>
            <w:tcW w:w="453" w:type="dxa"/>
            <w:gridSpan w:val="2"/>
          </w:tcPr>
          <w:p w:rsidR="00983F38" w:rsidRPr="00523453" w:rsidRDefault="00936A68" w:rsidP="007A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2" w:type="dxa"/>
          </w:tcPr>
          <w:p w:rsidR="00983F38" w:rsidRPr="00523453" w:rsidRDefault="00936A6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Доля рассмотренных обращений по вопросам содержания муниципального жилищного фонда от физических и юридических лиц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7F4BD3" w:rsidRPr="00523453" w:rsidRDefault="000871FB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 УЖКХ</w:t>
            </w:r>
          </w:p>
        </w:tc>
        <w:tc>
          <w:tcPr>
            <w:tcW w:w="5670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94" w:rsidRPr="0012500A" w:rsidTr="00646E78">
        <w:tc>
          <w:tcPr>
            <w:tcW w:w="453" w:type="dxa"/>
            <w:gridSpan w:val="2"/>
          </w:tcPr>
          <w:p w:rsidR="00CA1394" w:rsidRPr="00523453" w:rsidRDefault="00CA1394" w:rsidP="007A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</w:tcPr>
          <w:p w:rsidR="00CA1394" w:rsidRPr="00523453" w:rsidRDefault="00CA1394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находящихся в муниципальной собственности, в которых выполнены работы по текущему ремонту</w:t>
            </w:r>
          </w:p>
        </w:tc>
        <w:tc>
          <w:tcPr>
            <w:tcW w:w="850" w:type="dxa"/>
          </w:tcPr>
          <w:p w:rsidR="00CA1394" w:rsidRPr="00523453" w:rsidRDefault="00CA1394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A1394" w:rsidRPr="00523453" w:rsidRDefault="00CA1394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1394" w:rsidRPr="00523453" w:rsidRDefault="00CA1394" w:rsidP="000D1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1394" w:rsidRPr="00523453" w:rsidRDefault="00CA1394" w:rsidP="000D1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МУ УКС</w:t>
            </w:r>
          </w:p>
        </w:tc>
        <w:tc>
          <w:tcPr>
            <w:tcW w:w="5670" w:type="dxa"/>
          </w:tcPr>
          <w:p w:rsidR="00CA1394" w:rsidRDefault="00CA1394" w:rsidP="000D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5 муниципальных контрактов на проведение текущего ремонта жилых помещений (квартир) – контракты в процессе исполнения;</w:t>
            </w:r>
          </w:p>
          <w:p w:rsidR="00CA1394" w:rsidRPr="00523453" w:rsidRDefault="00CA1394" w:rsidP="000D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процедура электронного аукциона на проведение текущего ремонта по 1 жилому помещению (квартире).</w:t>
            </w:r>
          </w:p>
        </w:tc>
      </w:tr>
      <w:tr w:rsidR="00DF4D93" w:rsidRPr="0012500A" w:rsidTr="00646E78">
        <w:tc>
          <w:tcPr>
            <w:tcW w:w="453" w:type="dxa"/>
            <w:gridSpan w:val="2"/>
          </w:tcPr>
          <w:p w:rsidR="00DF4D93" w:rsidRPr="00523453" w:rsidRDefault="00936A68" w:rsidP="007A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DF4D93" w:rsidRPr="00523453" w:rsidRDefault="00936A6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и иных организаций с участием муниципального образования, в которых утверждены программы энергосбережения и повышения энергетической эффективности</w:t>
            </w:r>
          </w:p>
        </w:tc>
        <w:tc>
          <w:tcPr>
            <w:tcW w:w="850" w:type="dxa"/>
          </w:tcPr>
          <w:p w:rsidR="00DF4D93" w:rsidRPr="00523453" w:rsidRDefault="00CF17C6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F4D93" w:rsidRPr="00523453" w:rsidRDefault="00936A6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DF4D93" w:rsidRPr="00523453" w:rsidRDefault="00E836F7" w:rsidP="00594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DF4D93" w:rsidRPr="00523453" w:rsidRDefault="00936A68" w:rsidP="000C5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МУ УЖКХ</w:t>
            </w:r>
          </w:p>
        </w:tc>
        <w:tc>
          <w:tcPr>
            <w:tcW w:w="5670" w:type="dxa"/>
          </w:tcPr>
          <w:p w:rsidR="00DF4D93" w:rsidRPr="00523453" w:rsidRDefault="00DF4D93" w:rsidP="000C5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F38" w:rsidRPr="0012500A" w:rsidTr="00646E78">
        <w:tc>
          <w:tcPr>
            <w:tcW w:w="15310" w:type="dxa"/>
            <w:gridSpan w:val="8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936A68" w:rsidRPr="005234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населения коммунальными и отдельными бытовыми услугами</w:t>
            </w:r>
          </w:p>
        </w:tc>
      </w:tr>
      <w:tr w:rsidR="00983F38" w:rsidRPr="0012500A" w:rsidTr="00646E78">
        <w:tc>
          <w:tcPr>
            <w:tcW w:w="426" w:type="dxa"/>
          </w:tcPr>
          <w:p w:rsidR="00983F38" w:rsidRPr="00523453" w:rsidRDefault="00983F38" w:rsidP="00936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A68" w:rsidRPr="00523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gridSpan w:val="2"/>
          </w:tcPr>
          <w:p w:rsidR="00983F38" w:rsidRPr="00523453" w:rsidRDefault="00936A6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Доля населения муниципального образования, имеющая возможность пользоваться коммунальными и отдельными бытовыми услугами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83F38" w:rsidRPr="00523453" w:rsidRDefault="00936A6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3F38" w:rsidRPr="005234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F4BD3" w:rsidRPr="00523453" w:rsidRDefault="00E836F7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 УЖКХ</w:t>
            </w:r>
          </w:p>
        </w:tc>
        <w:tc>
          <w:tcPr>
            <w:tcW w:w="5670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93" w:rsidRPr="0012500A" w:rsidTr="00646E78">
        <w:tc>
          <w:tcPr>
            <w:tcW w:w="426" w:type="dxa"/>
          </w:tcPr>
          <w:p w:rsidR="00DF4D93" w:rsidRPr="00523453" w:rsidRDefault="00DF4D93" w:rsidP="00936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36A68"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gridSpan w:val="2"/>
          </w:tcPr>
          <w:p w:rsidR="00DF4D93" w:rsidRPr="00523453" w:rsidRDefault="00936A6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Доля участков наружного газопровода, на содержание и ремонт которых заключены муниципальные контракты</w:t>
            </w:r>
          </w:p>
        </w:tc>
        <w:tc>
          <w:tcPr>
            <w:tcW w:w="850" w:type="dxa"/>
          </w:tcPr>
          <w:p w:rsidR="00DF4D93" w:rsidRPr="00523453" w:rsidRDefault="00DF4D93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F4D93" w:rsidRPr="00523453" w:rsidRDefault="00DF4D93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DF4D93" w:rsidRPr="00523453" w:rsidRDefault="00FA3BAD" w:rsidP="00965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DF4D93" w:rsidRPr="00523453" w:rsidRDefault="00CF17C6" w:rsidP="000C5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МУ УЖКХ</w:t>
            </w:r>
          </w:p>
        </w:tc>
        <w:tc>
          <w:tcPr>
            <w:tcW w:w="5670" w:type="dxa"/>
          </w:tcPr>
          <w:p w:rsidR="00DF4D93" w:rsidRPr="00523453" w:rsidRDefault="00DF4D93" w:rsidP="000C5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26E" w:rsidRPr="0012500A" w:rsidTr="00FA3BAD">
        <w:trPr>
          <w:trHeight w:val="305"/>
        </w:trPr>
        <w:tc>
          <w:tcPr>
            <w:tcW w:w="426" w:type="dxa"/>
          </w:tcPr>
          <w:p w:rsidR="0044226E" w:rsidRPr="00523453" w:rsidRDefault="0044226E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2"/>
          </w:tcPr>
          <w:p w:rsidR="0044226E" w:rsidRPr="00523453" w:rsidRDefault="0044226E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унитарных предприятий, оказывающих услуги населению по предоставлению общих </w:t>
            </w:r>
            <w:proofErr w:type="spell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помывочных</w:t>
            </w:r>
            <w:proofErr w:type="spellEnd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по ценам (тарифам) ниже экономически обоснованной стоимости</w:t>
            </w:r>
          </w:p>
        </w:tc>
        <w:tc>
          <w:tcPr>
            <w:tcW w:w="850" w:type="dxa"/>
          </w:tcPr>
          <w:p w:rsidR="0044226E" w:rsidRPr="00523453" w:rsidRDefault="0044226E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4226E" w:rsidRPr="00523453" w:rsidRDefault="0044226E" w:rsidP="00CF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226E" w:rsidRPr="0044226E" w:rsidRDefault="0044226E" w:rsidP="00876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226E" w:rsidRPr="0044226E" w:rsidRDefault="0044226E" w:rsidP="00876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26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5670" w:type="dxa"/>
          </w:tcPr>
          <w:p w:rsidR="0044226E" w:rsidRPr="0044226E" w:rsidRDefault="0044226E" w:rsidP="00876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26E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«Банно-оздоровительный комплекс» муниципального округа «Ухта» Республики Коми оказывает услуги населению по предоставлению общих </w:t>
            </w:r>
            <w:proofErr w:type="spellStart"/>
            <w:r w:rsidRPr="0044226E">
              <w:rPr>
                <w:rFonts w:ascii="Times New Roman" w:hAnsi="Times New Roman"/>
                <w:sz w:val="24"/>
                <w:szCs w:val="24"/>
              </w:rPr>
              <w:t>помывочных</w:t>
            </w:r>
            <w:proofErr w:type="spellEnd"/>
            <w:r w:rsidRPr="0044226E">
              <w:rPr>
                <w:rFonts w:ascii="Times New Roman" w:hAnsi="Times New Roman"/>
                <w:sz w:val="24"/>
                <w:szCs w:val="24"/>
              </w:rPr>
              <w:t xml:space="preserve"> отделений по ценам (тарифам) ниже экономически обоснованной стоимости данных услуг. </w:t>
            </w:r>
          </w:p>
        </w:tc>
      </w:tr>
      <w:tr w:rsidR="00CA1394" w:rsidRPr="0012500A" w:rsidTr="00646E78">
        <w:trPr>
          <w:trHeight w:val="748"/>
        </w:trPr>
        <w:tc>
          <w:tcPr>
            <w:tcW w:w="426" w:type="dxa"/>
          </w:tcPr>
          <w:p w:rsidR="00CA1394" w:rsidRPr="00523453" w:rsidRDefault="00CA1394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gridSpan w:val="2"/>
          </w:tcPr>
          <w:p w:rsidR="00CA1394" w:rsidRPr="00523453" w:rsidRDefault="00CA1394" w:rsidP="00AE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объекта «Изготовление, установка и благоустройство блочно-модульной котельной в </w:t>
            </w:r>
            <w:proofErr w:type="spellStart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. Ярега муниципального округа «Ухта» Республики Коми»</w:t>
            </w:r>
          </w:p>
          <w:p w:rsidR="00CA1394" w:rsidRPr="00523453" w:rsidRDefault="00CA1394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394" w:rsidRPr="00523453" w:rsidRDefault="00CA1394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1394" w:rsidRPr="00523453" w:rsidRDefault="00CA1394" w:rsidP="00CF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CA1394" w:rsidRPr="00523453" w:rsidRDefault="00CA1394" w:rsidP="000D1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CA1394" w:rsidRPr="00523453" w:rsidRDefault="00CA1394" w:rsidP="000D1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453">
              <w:rPr>
                <w:rFonts w:ascii="Times New Roman" w:hAnsi="Times New Roman"/>
                <w:sz w:val="24"/>
                <w:szCs w:val="24"/>
              </w:rPr>
              <w:t>МУ УКС</w:t>
            </w:r>
          </w:p>
        </w:tc>
        <w:tc>
          <w:tcPr>
            <w:tcW w:w="5670" w:type="dxa"/>
          </w:tcPr>
          <w:p w:rsidR="00CA1394" w:rsidRPr="00523453" w:rsidRDefault="00CA1394" w:rsidP="000D1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14.02.2025 осуществлена передача </w:t>
            </w:r>
            <w:r w:rsidRPr="00813B8E">
              <w:rPr>
                <w:rFonts w:ascii="Times New Roman" w:hAnsi="Times New Roman"/>
                <w:sz w:val="24"/>
                <w:szCs w:val="24"/>
              </w:rPr>
              <w:t xml:space="preserve"> котельной в </w:t>
            </w:r>
            <w:proofErr w:type="spellStart"/>
            <w:r w:rsidRPr="00813B8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13B8E">
              <w:rPr>
                <w:rFonts w:ascii="Times New Roman" w:hAnsi="Times New Roman"/>
                <w:sz w:val="24"/>
                <w:szCs w:val="24"/>
              </w:rPr>
              <w:t>. Ярега МО «Ухта»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КУМИ администрации МО «Ухта», 12.03.2025 объект передан непосредственному балансодержателю</w:t>
            </w:r>
            <w:r w:rsidRPr="00813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6A68" w:rsidRPr="0012500A" w:rsidTr="00646E78">
        <w:trPr>
          <w:trHeight w:val="296"/>
        </w:trPr>
        <w:tc>
          <w:tcPr>
            <w:tcW w:w="15310" w:type="dxa"/>
            <w:gridSpan w:val="8"/>
          </w:tcPr>
          <w:p w:rsidR="00936A68" w:rsidRPr="00523453" w:rsidRDefault="00CF17C6" w:rsidP="00CF17C6">
            <w:pPr>
              <w:tabs>
                <w:tab w:val="left" w:pos="11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эффективной системы управления Программой</w:t>
            </w: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83F38" w:rsidRPr="0012500A" w:rsidTr="00646E78">
        <w:tc>
          <w:tcPr>
            <w:tcW w:w="453" w:type="dxa"/>
            <w:gridSpan w:val="2"/>
          </w:tcPr>
          <w:p w:rsidR="00983F38" w:rsidRPr="00523453" w:rsidRDefault="00AE3FD3" w:rsidP="00AE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соблюдения установленных сроков размещения уведомлений о внесении изменений в </w:t>
            </w:r>
            <w:r w:rsidR="00CF17C6" w:rsidRPr="00523453">
              <w:rPr>
                <w:rFonts w:ascii="Times New Roman" w:hAnsi="Times New Roman" w:cs="Times New Roman"/>
                <w:sz w:val="24"/>
                <w:szCs w:val="24"/>
              </w:rPr>
              <w:t>Программу в федеральной государственной автоматизированной системе «Управление»</w:t>
            </w:r>
          </w:p>
        </w:tc>
        <w:tc>
          <w:tcPr>
            <w:tcW w:w="850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6D043F" w:rsidRPr="00523453" w:rsidRDefault="00E836F7" w:rsidP="003E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983F38" w:rsidRPr="00523453" w:rsidRDefault="00983F38" w:rsidP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453">
              <w:rPr>
                <w:rFonts w:ascii="Times New Roman" w:hAnsi="Times New Roman" w:cs="Times New Roman"/>
                <w:sz w:val="24"/>
                <w:szCs w:val="24"/>
              </w:rPr>
              <w:t>МУ УЖКХ</w:t>
            </w:r>
          </w:p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83F38" w:rsidRPr="00523453" w:rsidRDefault="00983F38" w:rsidP="0012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CE3" w:rsidRPr="0012500A" w:rsidRDefault="00222CE3" w:rsidP="0012500A">
      <w:pPr>
        <w:spacing w:after="0" w:line="240" w:lineRule="auto"/>
        <w:rPr>
          <w:rFonts w:ascii="Times New Roman" w:hAnsi="Times New Roman" w:cs="Times New Roman"/>
        </w:rPr>
      </w:pPr>
    </w:p>
    <w:sectPr w:rsidR="00222CE3" w:rsidRPr="0012500A" w:rsidSect="007745D6">
      <w:pgSz w:w="16838" w:h="11906" w:orient="landscape"/>
      <w:pgMar w:top="426" w:right="395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F38"/>
    <w:rsid w:val="00000279"/>
    <w:rsid w:val="00013147"/>
    <w:rsid w:val="00023FCD"/>
    <w:rsid w:val="000346D8"/>
    <w:rsid w:val="000402E7"/>
    <w:rsid w:val="000871FB"/>
    <w:rsid w:val="0012500A"/>
    <w:rsid w:val="00222CE3"/>
    <w:rsid w:val="00243709"/>
    <w:rsid w:val="002A088B"/>
    <w:rsid w:val="002F0885"/>
    <w:rsid w:val="002F400F"/>
    <w:rsid w:val="00303A49"/>
    <w:rsid w:val="003645CD"/>
    <w:rsid w:val="0036504C"/>
    <w:rsid w:val="00373E88"/>
    <w:rsid w:val="00390B53"/>
    <w:rsid w:val="0039135A"/>
    <w:rsid w:val="003B3F4A"/>
    <w:rsid w:val="003D08CF"/>
    <w:rsid w:val="003E429D"/>
    <w:rsid w:val="003E5FF4"/>
    <w:rsid w:val="00400E47"/>
    <w:rsid w:val="0044226E"/>
    <w:rsid w:val="004646A3"/>
    <w:rsid w:val="00475F3F"/>
    <w:rsid w:val="004818AA"/>
    <w:rsid w:val="004A4C63"/>
    <w:rsid w:val="004C50E1"/>
    <w:rsid w:val="00505C06"/>
    <w:rsid w:val="00523453"/>
    <w:rsid w:val="00532551"/>
    <w:rsid w:val="00564819"/>
    <w:rsid w:val="005832EC"/>
    <w:rsid w:val="00594D8C"/>
    <w:rsid w:val="00640E8E"/>
    <w:rsid w:val="00646E78"/>
    <w:rsid w:val="006A6D33"/>
    <w:rsid w:val="006C028A"/>
    <w:rsid w:val="006D043F"/>
    <w:rsid w:val="00746F4A"/>
    <w:rsid w:val="00770DA1"/>
    <w:rsid w:val="007745D6"/>
    <w:rsid w:val="007A08CF"/>
    <w:rsid w:val="007A2910"/>
    <w:rsid w:val="007F4BD3"/>
    <w:rsid w:val="007F7C68"/>
    <w:rsid w:val="0080262C"/>
    <w:rsid w:val="00823C1C"/>
    <w:rsid w:val="0083196E"/>
    <w:rsid w:val="00846CA8"/>
    <w:rsid w:val="008843C0"/>
    <w:rsid w:val="008D0464"/>
    <w:rsid w:val="00914F7C"/>
    <w:rsid w:val="00936A68"/>
    <w:rsid w:val="00965541"/>
    <w:rsid w:val="00983F38"/>
    <w:rsid w:val="00A01B7F"/>
    <w:rsid w:val="00A05FB2"/>
    <w:rsid w:val="00A262B8"/>
    <w:rsid w:val="00A36356"/>
    <w:rsid w:val="00AE3FD3"/>
    <w:rsid w:val="00B025C4"/>
    <w:rsid w:val="00B47216"/>
    <w:rsid w:val="00BE714E"/>
    <w:rsid w:val="00BF6665"/>
    <w:rsid w:val="00CA1394"/>
    <w:rsid w:val="00CC4C9B"/>
    <w:rsid w:val="00CF17C6"/>
    <w:rsid w:val="00D310BE"/>
    <w:rsid w:val="00D31C6A"/>
    <w:rsid w:val="00D3629F"/>
    <w:rsid w:val="00D54051"/>
    <w:rsid w:val="00DF4D93"/>
    <w:rsid w:val="00E37407"/>
    <w:rsid w:val="00E55DA7"/>
    <w:rsid w:val="00E63113"/>
    <w:rsid w:val="00E66F50"/>
    <w:rsid w:val="00E7214C"/>
    <w:rsid w:val="00E800F7"/>
    <w:rsid w:val="00E836F7"/>
    <w:rsid w:val="00EA0F50"/>
    <w:rsid w:val="00EC3AE0"/>
    <w:rsid w:val="00EE42F4"/>
    <w:rsid w:val="00EF375B"/>
    <w:rsid w:val="00F51D9E"/>
    <w:rsid w:val="00F543A0"/>
    <w:rsid w:val="00FA3BAD"/>
    <w:rsid w:val="00FE1ED9"/>
    <w:rsid w:val="00FE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5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C6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D172D-39A1-41C6-BCD8-12166C20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обп6</dc:creator>
  <cp:lastModifiedBy>обп6</cp:lastModifiedBy>
  <cp:revision>15</cp:revision>
  <cp:lastPrinted>2024-10-24T13:14:00Z</cp:lastPrinted>
  <dcterms:created xsi:type="dcterms:W3CDTF">2025-03-17T08:58:00Z</dcterms:created>
  <dcterms:modified xsi:type="dcterms:W3CDTF">2025-04-18T12:16:00Z</dcterms:modified>
</cp:coreProperties>
</file>