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1C" w:rsidRPr="005B1091" w:rsidRDefault="001D5C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091">
        <w:rPr>
          <w:rFonts w:ascii="Times New Roman" w:hAnsi="Times New Roman" w:cs="Times New Roman"/>
          <w:sz w:val="24"/>
          <w:szCs w:val="24"/>
        </w:rPr>
        <w:t>Мониторинг реализаци</w:t>
      </w:r>
      <w:r w:rsidR="005B1091">
        <w:rPr>
          <w:rFonts w:ascii="Times New Roman" w:hAnsi="Times New Roman" w:cs="Times New Roman"/>
          <w:sz w:val="24"/>
          <w:szCs w:val="24"/>
        </w:rPr>
        <w:t>и муниципальной программы МОГО «</w:t>
      </w:r>
      <w:r w:rsidRPr="005B1091">
        <w:rPr>
          <w:rFonts w:ascii="Times New Roman" w:hAnsi="Times New Roman" w:cs="Times New Roman"/>
          <w:sz w:val="24"/>
          <w:szCs w:val="24"/>
        </w:rPr>
        <w:t>Ухта</w:t>
      </w:r>
      <w:r w:rsidR="005B1091">
        <w:rPr>
          <w:rFonts w:ascii="Times New Roman" w:hAnsi="Times New Roman" w:cs="Times New Roman"/>
          <w:sz w:val="24"/>
          <w:szCs w:val="24"/>
        </w:rPr>
        <w:t>»</w:t>
      </w:r>
    </w:p>
    <w:p w:rsidR="005B1091" w:rsidRDefault="005B1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091">
        <w:rPr>
          <w:rFonts w:ascii="Times New Roman" w:hAnsi="Times New Roman" w:cs="Times New Roman"/>
          <w:sz w:val="24"/>
          <w:szCs w:val="24"/>
          <w:u w:val="single"/>
        </w:rPr>
        <w:t>«Жилье и 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1C" w:rsidRPr="005B1091" w:rsidRDefault="001D5C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09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B1091" w:rsidRPr="005B1091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720225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5B1091" w:rsidRPr="005B1091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C56CB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B109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D5C1C" w:rsidRPr="005B1091" w:rsidRDefault="001D5C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24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225"/>
        <w:gridCol w:w="851"/>
        <w:gridCol w:w="992"/>
        <w:gridCol w:w="992"/>
        <w:gridCol w:w="1134"/>
        <w:gridCol w:w="6600"/>
      </w:tblGrid>
      <w:tr w:rsidR="001D5C1C" w:rsidRPr="005B1091" w:rsidTr="00174C0E">
        <w:trPr>
          <w:tblHeader/>
        </w:trPr>
        <w:tc>
          <w:tcPr>
            <w:tcW w:w="453" w:type="dxa"/>
            <w:vMerge w:val="restart"/>
          </w:tcPr>
          <w:p w:rsidR="001D5C1C" w:rsidRPr="005B1091" w:rsidRDefault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1D5C1C" w:rsidRPr="005B1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D5C1C" w:rsidRPr="005B10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D5C1C" w:rsidRPr="005B1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5" w:type="dxa"/>
            <w:vMerge w:val="restart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gridSpan w:val="2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 муниципальной программы (подпрограммы)</w:t>
            </w:r>
          </w:p>
        </w:tc>
        <w:tc>
          <w:tcPr>
            <w:tcW w:w="1134" w:type="dxa"/>
            <w:vMerge w:val="restart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600" w:type="dxa"/>
            <w:vMerge w:val="restart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5C1C" w:rsidRPr="005B1091" w:rsidTr="00174C0E">
        <w:trPr>
          <w:tblHeader/>
        </w:trPr>
        <w:tc>
          <w:tcPr>
            <w:tcW w:w="453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1C" w:rsidRPr="005B1091" w:rsidTr="00174C0E">
        <w:trPr>
          <w:tblHeader/>
        </w:trPr>
        <w:tc>
          <w:tcPr>
            <w:tcW w:w="453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0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5C1C" w:rsidRPr="005B1091" w:rsidTr="00174C0E">
        <w:tc>
          <w:tcPr>
            <w:tcW w:w="15247" w:type="dxa"/>
            <w:gridSpan w:val="7"/>
          </w:tcPr>
          <w:p w:rsidR="001D5C1C" w:rsidRPr="005B1091" w:rsidRDefault="001D5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B1091" w:rsidRPr="005B1091">
              <w:rPr>
                <w:rFonts w:ascii="Times New Roman" w:hAnsi="Times New Roman" w:cs="Times New Roman"/>
                <w:sz w:val="24"/>
                <w:szCs w:val="24"/>
              </w:rPr>
              <w:t>«Жилье и жилищно-коммунальное хозяйство»</w:t>
            </w:r>
          </w:p>
        </w:tc>
      </w:tr>
      <w:tr w:rsidR="001D5C1C" w:rsidRPr="005B1091" w:rsidTr="00174C0E">
        <w:trPr>
          <w:trHeight w:val="1107"/>
        </w:trPr>
        <w:tc>
          <w:tcPr>
            <w:tcW w:w="453" w:type="dxa"/>
          </w:tcPr>
          <w:p w:rsidR="001D5C1C" w:rsidRPr="005B1091" w:rsidRDefault="001D5C1C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1D5C1C" w:rsidRPr="005B1091" w:rsidRDefault="005B1091" w:rsidP="00B80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851" w:type="dxa"/>
          </w:tcPr>
          <w:p w:rsidR="001D5C1C" w:rsidRPr="005B1091" w:rsidRDefault="005B1091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992" w:type="dxa"/>
          </w:tcPr>
          <w:p w:rsidR="001D5C1C" w:rsidRPr="005B1091" w:rsidRDefault="005B1091" w:rsidP="00C64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CB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E6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5C1C" w:rsidRPr="005B1091" w:rsidRDefault="007E14AD" w:rsidP="00D27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5C1C" w:rsidRPr="005B1091" w:rsidRDefault="005B1091" w:rsidP="00B27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</w:tcPr>
          <w:p w:rsidR="001D5C1C" w:rsidRPr="00703964" w:rsidRDefault="0038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Данный показатель</w:t>
            </w:r>
            <w:r w:rsidRPr="0070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3964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Pr="0070396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Управлением государственной гражданской службы Администрации Главы Республики Коми за год.</w:t>
            </w:r>
          </w:p>
        </w:tc>
      </w:tr>
      <w:tr w:rsidR="001D5C1C" w:rsidRPr="005B1091" w:rsidTr="00174C0E">
        <w:tc>
          <w:tcPr>
            <w:tcW w:w="15247" w:type="dxa"/>
            <w:gridSpan w:val="7"/>
          </w:tcPr>
          <w:p w:rsidR="001D5C1C" w:rsidRPr="00703964" w:rsidRDefault="005B1091" w:rsidP="002C2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4">
              <w:rPr>
                <w:rFonts w:ascii="Times New Roman" w:hAnsi="Times New Roman" w:cs="Times New Roman"/>
                <w:sz w:val="24"/>
                <w:szCs w:val="24"/>
              </w:rPr>
              <w:t>Задача 1.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</w:tr>
      <w:tr w:rsidR="00372ECD" w:rsidRPr="005B1091" w:rsidTr="00174C0E">
        <w:tc>
          <w:tcPr>
            <w:tcW w:w="453" w:type="dxa"/>
          </w:tcPr>
          <w:p w:rsidR="00372ECD" w:rsidRPr="005B1091" w:rsidRDefault="00372ECD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372ECD" w:rsidRDefault="003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851" w:type="dxa"/>
          </w:tcPr>
          <w:p w:rsidR="00372ECD" w:rsidRDefault="00372ECD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</w:tcPr>
          <w:p w:rsidR="00372ECD" w:rsidRDefault="00372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6221,30 </w:t>
            </w:r>
          </w:p>
        </w:tc>
        <w:tc>
          <w:tcPr>
            <w:tcW w:w="992" w:type="dxa"/>
          </w:tcPr>
          <w:p w:rsidR="00372ECD" w:rsidRPr="005B1091" w:rsidRDefault="00372ECD" w:rsidP="0010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21">
              <w:rPr>
                <w:rFonts w:ascii="Times New Roman" w:hAnsi="Times New Roman"/>
                <w:sz w:val="24"/>
                <w:szCs w:val="24"/>
              </w:rPr>
              <w:t>5234</w:t>
            </w:r>
          </w:p>
        </w:tc>
        <w:tc>
          <w:tcPr>
            <w:tcW w:w="1134" w:type="dxa"/>
          </w:tcPr>
          <w:p w:rsidR="00372ECD" w:rsidRDefault="00372ECD" w:rsidP="0010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УАГЗ</w:t>
            </w:r>
          </w:p>
        </w:tc>
        <w:tc>
          <w:tcPr>
            <w:tcW w:w="6600" w:type="dxa"/>
          </w:tcPr>
          <w:p w:rsidR="00372ECD" w:rsidRPr="004A5521" w:rsidRDefault="00372ECD" w:rsidP="001008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521">
              <w:rPr>
                <w:rFonts w:ascii="Times New Roman" w:hAnsi="Times New Roman"/>
                <w:sz w:val="24"/>
                <w:szCs w:val="24"/>
              </w:rPr>
              <w:t>Согласно части 12 статьи 70 Федерального закона от 13.07.2015 № 218-ФЗ «О государственной регистрации недвижимости» до 01 марта 2031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и соответствующий параметрам</w:t>
            </w:r>
            <w:proofErr w:type="gramEnd"/>
            <w:r w:rsidRPr="004A5521">
              <w:rPr>
                <w:rFonts w:ascii="Times New Roman" w:hAnsi="Times New Roman"/>
                <w:sz w:val="24"/>
                <w:szCs w:val="24"/>
              </w:rPr>
              <w:t xml:space="preserve"> объекта индивидуального жилищного строительства, указанным в пункте 39 статьи 1 Градостроительного кодекса РФ, на основании только технического плана и правоустанавливающего документа на земельный участок. Наличие уведомления о </w:t>
            </w:r>
            <w:proofErr w:type="gramStart"/>
            <w:r w:rsidRPr="004A5521">
              <w:rPr>
                <w:rFonts w:ascii="Times New Roman" w:hAnsi="Times New Roman"/>
                <w:sz w:val="24"/>
                <w:szCs w:val="24"/>
              </w:rPr>
              <w:t>планируемых</w:t>
            </w:r>
            <w:proofErr w:type="gramEnd"/>
            <w:r w:rsidRPr="004A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21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строительстве или реконструкции объекта ИЖС или садового дома, уведомления об окончании строительства или реконструкции объекта ИЖС или садового дома при этом не требуется.</w:t>
            </w:r>
          </w:p>
          <w:p w:rsidR="00372ECD" w:rsidRPr="004A5521" w:rsidRDefault="00372ECD" w:rsidP="001008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A552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A552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4A5521">
              <w:rPr>
                <w:rFonts w:ascii="Times New Roman" w:hAnsi="Times New Roman"/>
                <w:sz w:val="24"/>
                <w:szCs w:val="24"/>
              </w:rPr>
              <w:t xml:space="preserve"> с чем в настоящее время в администрации МОГО «Ухта» отсутствует полная информация о количестве введенных в эксплуатацию объектов ИЖС.</w:t>
            </w:r>
          </w:p>
          <w:p w:rsidR="00372ECD" w:rsidRPr="00703964" w:rsidRDefault="00372ECD" w:rsidP="0010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21">
              <w:rPr>
                <w:rFonts w:ascii="Times New Roman" w:hAnsi="Times New Roman"/>
                <w:sz w:val="24"/>
                <w:szCs w:val="24"/>
              </w:rPr>
              <w:t xml:space="preserve">5234 кв. м - объем ввода жилья по данным </w:t>
            </w:r>
            <w:proofErr w:type="spellStart"/>
            <w:r w:rsidRPr="004A5521">
              <w:rPr>
                <w:rFonts w:ascii="Times New Roman" w:hAnsi="Times New Roman"/>
                <w:sz w:val="24"/>
                <w:szCs w:val="24"/>
              </w:rPr>
              <w:t>Комистата</w:t>
            </w:r>
            <w:proofErr w:type="spellEnd"/>
            <w:r w:rsidRPr="004A5521">
              <w:rPr>
                <w:rFonts w:ascii="Times New Roman" w:hAnsi="Times New Roman"/>
                <w:sz w:val="24"/>
                <w:szCs w:val="24"/>
              </w:rPr>
              <w:t xml:space="preserve"> по состоянию на 01.09.2023 (объекты ИЖС).</w:t>
            </w:r>
          </w:p>
        </w:tc>
      </w:tr>
      <w:tr w:rsidR="00BF45FA" w:rsidRPr="005B1091" w:rsidTr="00174C0E">
        <w:trPr>
          <w:trHeight w:val="798"/>
        </w:trPr>
        <w:tc>
          <w:tcPr>
            <w:tcW w:w="453" w:type="dxa"/>
          </w:tcPr>
          <w:p w:rsidR="00BF45FA" w:rsidRPr="005B1091" w:rsidRDefault="00BF45FA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5" w:type="dxa"/>
          </w:tcPr>
          <w:p w:rsidR="00BF45FA" w:rsidRDefault="00BF4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 из аварийного жилищного фонда</w:t>
            </w:r>
          </w:p>
        </w:tc>
        <w:tc>
          <w:tcPr>
            <w:tcW w:w="851" w:type="dxa"/>
          </w:tcPr>
          <w:p w:rsidR="00BF45FA" w:rsidRDefault="00BF45FA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BF45FA" w:rsidRDefault="00BF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992" w:type="dxa"/>
          </w:tcPr>
          <w:p w:rsidR="00BF45FA" w:rsidRPr="005B1091" w:rsidRDefault="00BF45FA" w:rsidP="007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F45FA" w:rsidRPr="00B8416F" w:rsidRDefault="00BF45FA" w:rsidP="007D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F">
              <w:rPr>
                <w:rFonts w:ascii="Times New Roman" w:hAnsi="Times New Roman" w:cs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6600" w:type="dxa"/>
          </w:tcPr>
          <w:p w:rsidR="00BF45FA" w:rsidRPr="00703964" w:rsidRDefault="00BF45FA" w:rsidP="007D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 муниципальной программы МОГО «Ухта»  «Жилье и жилищно-коммунальное  хозяйство» 15 гражданам предоставлены по  договору  социального найма жилые помещения  взамен  аварийного</w:t>
            </w:r>
          </w:p>
        </w:tc>
      </w:tr>
      <w:tr w:rsidR="00BF45FA" w:rsidRPr="005B1091" w:rsidTr="00174C0E">
        <w:tc>
          <w:tcPr>
            <w:tcW w:w="453" w:type="dxa"/>
          </w:tcPr>
          <w:p w:rsidR="00BF45FA" w:rsidRDefault="00BF45FA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BF45FA" w:rsidRDefault="00BF4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51" w:type="dxa"/>
          </w:tcPr>
          <w:p w:rsidR="00BF45FA" w:rsidRDefault="00BF45FA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F45FA" w:rsidRDefault="00BF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</w:tc>
        <w:tc>
          <w:tcPr>
            <w:tcW w:w="992" w:type="dxa"/>
          </w:tcPr>
          <w:p w:rsidR="00BF45FA" w:rsidRPr="005B1091" w:rsidRDefault="00BF45FA" w:rsidP="007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BF45FA" w:rsidRPr="00B8416F" w:rsidRDefault="00BF45FA" w:rsidP="007D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F">
              <w:rPr>
                <w:rFonts w:ascii="Times New Roman" w:hAnsi="Times New Roman" w:cs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6600" w:type="dxa"/>
          </w:tcPr>
          <w:p w:rsidR="00BF45FA" w:rsidRPr="00760DCB" w:rsidRDefault="00BF45FA" w:rsidP="007D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1-3 квартале 2023 года в рамках основных мероприятий улучшили  жилищные условия 3 гражданина, в отношении  которых имеются  судебные решения, 3 гражданина получили  возмещение  выкупной цены за  аварийные жилые помещения, 15 гражданам предоставлены по  договору  социального найма жилые помещения  взамен  аварийного, 30 гражданам из  числа  детей - сирот  предоставлены  жилые помещения,  предоставлено 3 ЕДВ (ветерану боевых действий и  инвалидам), предоставлена 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выплата  молодым семьям</w:t>
            </w:r>
          </w:p>
        </w:tc>
      </w:tr>
      <w:tr w:rsidR="00BF45FA" w:rsidRPr="005B1091" w:rsidTr="00174C0E">
        <w:trPr>
          <w:trHeight w:val="1580"/>
        </w:trPr>
        <w:tc>
          <w:tcPr>
            <w:tcW w:w="453" w:type="dxa"/>
          </w:tcPr>
          <w:p w:rsidR="00BF45FA" w:rsidRDefault="00BF45FA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5" w:type="dxa"/>
          </w:tcPr>
          <w:p w:rsidR="00BF45FA" w:rsidRDefault="00BF4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851" w:type="dxa"/>
          </w:tcPr>
          <w:p w:rsidR="00BF45FA" w:rsidRDefault="00BF45FA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F45FA" w:rsidRDefault="00BF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6,00 </w:t>
            </w:r>
          </w:p>
        </w:tc>
        <w:tc>
          <w:tcPr>
            <w:tcW w:w="992" w:type="dxa"/>
          </w:tcPr>
          <w:p w:rsidR="00BF45FA" w:rsidRPr="005B1091" w:rsidRDefault="00BF45FA" w:rsidP="007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</w:tcPr>
          <w:p w:rsidR="00BF45FA" w:rsidRPr="00B8416F" w:rsidRDefault="00BF45FA" w:rsidP="007D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F">
              <w:rPr>
                <w:rFonts w:ascii="Times New Roman" w:hAnsi="Times New Roman" w:cs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6600" w:type="dxa"/>
          </w:tcPr>
          <w:p w:rsidR="00BF45FA" w:rsidRPr="00625954" w:rsidRDefault="00BF45FA" w:rsidP="007D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гражданам из  числа  детей - сирот  предоставлены  жилые помещения</w:t>
            </w:r>
          </w:p>
        </w:tc>
      </w:tr>
      <w:tr w:rsidR="00475CC4" w:rsidRPr="005B1091" w:rsidTr="00665213">
        <w:trPr>
          <w:trHeight w:val="1563"/>
        </w:trPr>
        <w:tc>
          <w:tcPr>
            <w:tcW w:w="453" w:type="dxa"/>
          </w:tcPr>
          <w:p w:rsidR="00475CC4" w:rsidRDefault="00475CC4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475CC4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свидетельства о праве получения социальной выплаты на приобретение (строительство) жилого помещения</w:t>
            </w:r>
          </w:p>
        </w:tc>
        <w:tc>
          <w:tcPr>
            <w:tcW w:w="851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2" w:type="dxa"/>
          </w:tcPr>
          <w:p w:rsidR="00475CC4" w:rsidRDefault="00F63481" w:rsidP="000A6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5CC4" w:rsidRPr="00FA29AD" w:rsidRDefault="00372ECD" w:rsidP="0028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6600" w:type="dxa"/>
          </w:tcPr>
          <w:p w:rsidR="00475CC4" w:rsidRPr="00B8095A" w:rsidRDefault="0047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C4" w:rsidRPr="005B1091" w:rsidTr="00174C0E">
        <w:tc>
          <w:tcPr>
            <w:tcW w:w="453" w:type="dxa"/>
          </w:tcPr>
          <w:p w:rsidR="00475CC4" w:rsidRDefault="00475CC4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475CC4" w:rsidRDefault="00475CC4" w:rsidP="00117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республиканского бюджета Республики Коми и местного бюджета</w:t>
            </w:r>
          </w:p>
        </w:tc>
        <w:tc>
          <w:tcPr>
            <w:tcW w:w="851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2" w:type="dxa"/>
          </w:tcPr>
          <w:p w:rsidR="00475CC4" w:rsidRDefault="00F63481" w:rsidP="000A6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5CC4" w:rsidRPr="00FA29AD" w:rsidRDefault="00372ECD" w:rsidP="00F3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6600" w:type="dxa"/>
          </w:tcPr>
          <w:p w:rsidR="00475CC4" w:rsidRPr="00B8095A" w:rsidRDefault="0047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5CC4" w:rsidRPr="005B1091" w:rsidTr="00174C0E">
        <w:tc>
          <w:tcPr>
            <w:tcW w:w="15247" w:type="dxa"/>
            <w:gridSpan w:val="7"/>
          </w:tcPr>
          <w:p w:rsidR="00475CC4" w:rsidRPr="00B8095A" w:rsidRDefault="00475CC4" w:rsidP="004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A">
              <w:rPr>
                <w:rFonts w:ascii="Times New Roman" w:hAnsi="Times New Roman" w:cs="Times New Roman"/>
                <w:sz w:val="24"/>
                <w:szCs w:val="24"/>
              </w:rPr>
              <w:t>Задача 2. Содержание муниципального жилищного фонда</w:t>
            </w: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B4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</w:tcPr>
          <w:p w:rsidR="00475CC4" w:rsidRPr="00E05FC5" w:rsidRDefault="00E0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муниципальных учреждений и иных организаций с участием </w:t>
            </w:r>
            <w:r w:rsidRPr="00E05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образования, в которых утверждены программы энергосбережения и повышения энергетической эффективности</w:t>
            </w:r>
          </w:p>
        </w:tc>
        <w:tc>
          <w:tcPr>
            <w:tcW w:w="851" w:type="dxa"/>
          </w:tcPr>
          <w:p w:rsidR="00475CC4" w:rsidRPr="00A34F37" w:rsidRDefault="00E05FC5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475CC4" w:rsidRPr="00A34F37" w:rsidRDefault="00E0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475CC4" w:rsidRPr="00A34F37" w:rsidRDefault="005D504B" w:rsidP="00A3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75CC4" w:rsidRPr="00A34F37" w:rsidRDefault="00475CC4" w:rsidP="000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</w:tcPr>
          <w:p w:rsidR="00475CC4" w:rsidRPr="00B8095A" w:rsidRDefault="00475CC4" w:rsidP="00A1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B4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25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Доля рассмотренных обращений по вопросам содержания муниципального жилищного фонда от физических и юридических лиц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A34F37" w:rsidRDefault="00475CC4" w:rsidP="00C4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5F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5CC4" w:rsidRPr="00A34F37" w:rsidRDefault="005D504B" w:rsidP="00C4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75CC4" w:rsidRPr="00A34F37" w:rsidRDefault="00475CC4" w:rsidP="00B27757">
            <w:pPr>
              <w:jc w:val="center"/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</w:tcPr>
          <w:p w:rsidR="00475CC4" w:rsidRPr="00B8095A" w:rsidRDefault="00475CC4" w:rsidP="00B80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B4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</w:tcPr>
          <w:p w:rsidR="00475CC4" w:rsidRPr="00E05FC5" w:rsidRDefault="00E0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жилых помещений, находящихся в муниципальной собственности, в которых выполнены работы по текущему ремонту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75CC4" w:rsidRPr="00AE68C0" w:rsidRDefault="000A6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75CC4" w:rsidRPr="00AE68C0" w:rsidRDefault="00372ECD" w:rsidP="00A3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75CC4" w:rsidRPr="00AE68C0" w:rsidRDefault="00E05FC5" w:rsidP="000D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6600" w:type="dxa"/>
          </w:tcPr>
          <w:p w:rsidR="00372ECD" w:rsidRPr="00372ECD" w:rsidRDefault="00372ECD" w:rsidP="00372EC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E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Выполнены ремонтные работы в помещениях, находящихся в муниципальной собственности. </w:t>
            </w:r>
          </w:p>
          <w:p w:rsidR="00372ECD" w:rsidRPr="00372ECD" w:rsidRDefault="00372ECD" w:rsidP="00372EC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ECD">
              <w:rPr>
                <w:rFonts w:ascii="Times New Roman" w:hAnsi="Times New Roman"/>
                <w:sz w:val="24"/>
                <w:szCs w:val="24"/>
                <w:lang w:eastAsia="en-US"/>
              </w:rPr>
              <w:t>По 3 квартирам формируются извещения с целью проведения закупок на выполнение ремонтных работ.</w:t>
            </w:r>
          </w:p>
          <w:p w:rsidR="00475CC4" w:rsidRPr="00372ECD" w:rsidRDefault="00372ECD" w:rsidP="00372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ECD">
              <w:rPr>
                <w:rFonts w:ascii="Times New Roman" w:hAnsi="Times New Roman"/>
                <w:sz w:val="24"/>
                <w:szCs w:val="24"/>
                <w:lang w:eastAsia="en-US"/>
              </w:rPr>
              <w:t>4 квартиры в стадии выполнения текущего ремонта муниципальных помещений (квартир)</w:t>
            </w: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A34F37" w:rsidRDefault="00AE68C0" w:rsidP="000A6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CC4" w:rsidRPr="00A3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A29AD" w:rsidRPr="00A34F37" w:rsidRDefault="00372ECD" w:rsidP="000A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УАГЗ</w:t>
            </w:r>
          </w:p>
        </w:tc>
        <w:tc>
          <w:tcPr>
            <w:tcW w:w="6600" w:type="dxa"/>
          </w:tcPr>
          <w:p w:rsidR="00475CC4" w:rsidRPr="00372ECD" w:rsidRDefault="0047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C4" w:rsidRPr="00A34F37" w:rsidTr="00174C0E">
        <w:tc>
          <w:tcPr>
            <w:tcW w:w="15247" w:type="dxa"/>
            <w:gridSpan w:val="7"/>
          </w:tcPr>
          <w:p w:rsidR="00475CC4" w:rsidRPr="00A34F37" w:rsidRDefault="00475CC4" w:rsidP="004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доступности и улучшения качества коммунальных и бытовых услуг для населения</w:t>
            </w: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69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A34F37" w:rsidRDefault="00475CC4" w:rsidP="00C4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D50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5CC4" w:rsidRPr="00A34F37" w:rsidRDefault="005D504B" w:rsidP="00C4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75CC4" w:rsidRPr="00A34F37" w:rsidRDefault="00475CC4" w:rsidP="00B27757">
            <w:pPr>
              <w:jc w:val="center"/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</w:tcPr>
          <w:p w:rsidR="00475CC4" w:rsidRPr="00A34F37" w:rsidRDefault="0047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CD" w:rsidRPr="00A34F37" w:rsidTr="00174C0E">
        <w:tc>
          <w:tcPr>
            <w:tcW w:w="453" w:type="dxa"/>
          </w:tcPr>
          <w:p w:rsidR="00372ECD" w:rsidRPr="00A34F37" w:rsidRDefault="00372ECD" w:rsidP="00372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372ECD" w:rsidRPr="00A34F37" w:rsidRDefault="00372ECD" w:rsidP="003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станции водоочистки для ввода в эксплуатацию</w:t>
            </w:r>
          </w:p>
        </w:tc>
        <w:tc>
          <w:tcPr>
            <w:tcW w:w="851" w:type="dxa"/>
          </w:tcPr>
          <w:p w:rsidR="00372ECD" w:rsidRPr="00A34F37" w:rsidRDefault="00372ECD" w:rsidP="00372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72ECD" w:rsidRPr="00A34F37" w:rsidRDefault="00372ECD" w:rsidP="00372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D50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72ECD" w:rsidRPr="00372ECD" w:rsidRDefault="00372ECD" w:rsidP="00372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ECD">
              <w:rPr>
                <w:rFonts w:ascii="Times New Roman" w:hAnsi="Times New Roman"/>
                <w:sz w:val="24"/>
                <w:szCs w:val="24"/>
                <w:lang w:eastAsia="en-US"/>
              </w:rPr>
              <w:t>60,08</w:t>
            </w:r>
          </w:p>
        </w:tc>
        <w:tc>
          <w:tcPr>
            <w:tcW w:w="1134" w:type="dxa"/>
          </w:tcPr>
          <w:p w:rsidR="00372ECD" w:rsidRPr="00372ECD" w:rsidRDefault="00372ECD" w:rsidP="00372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ECD">
              <w:rPr>
                <w:rFonts w:ascii="Times New Roman" w:hAnsi="Times New Roman"/>
                <w:sz w:val="24"/>
                <w:szCs w:val="24"/>
                <w:lang w:eastAsia="en-US"/>
              </w:rPr>
              <w:t>МУ УКС</w:t>
            </w:r>
          </w:p>
        </w:tc>
        <w:tc>
          <w:tcPr>
            <w:tcW w:w="6600" w:type="dxa"/>
          </w:tcPr>
          <w:p w:rsidR="00372ECD" w:rsidRPr="00372ECD" w:rsidRDefault="00372ECD" w:rsidP="00372E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ECD">
              <w:rPr>
                <w:rFonts w:ascii="Times New Roman" w:hAnsi="Times New Roman"/>
                <w:sz w:val="24"/>
                <w:szCs w:val="24"/>
                <w:lang w:eastAsia="en-US"/>
              </w:rPr>
              <w:t>Контракт по строительству станции водоочистки находится в стадии исполнения.</w:t>
            </w: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69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6">
              <w:rPr>
                <w:rFonts w:ascii="Times New Roman" w:hAnsi="Times New Roman" w:cs="Times New Roman"/>
                <w:sz w:val="24"/>
                <w:szCs w:val="24"/>
              </w:rPr>
              <w:t>Доля участков наружного газопровода, на содержание и ремонт которых заключены муниципальные контракты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D50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5CC4" w:rsidRPr="00372ECD" w:rsidRDefault="005D504B" w:rsidP="0026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75CC4" w:rsidRPr="00372ECD" w:rsidRDefault="00475CC4" w:rsidP="00B27757">
            <w:pPr>
              <w:jc w:val="center"/>
              <w:rPr>
                <w:sz w:val="24"/>
                <w:szCs w:val="24"/>
              </w:rPr>
            </w:pPr>
            <w:r w:rsidRPr="00372ECD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</w:tcPr>
          <w:p w:rsidR="00475CC4" w:rsidRPr="00372ECD" w:rsidRDefault="00475CC4" w:rsidP="00A1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CD" w:rsidRPr="00A34F37" w:rsidTr="00174C0E">
        <w:trPr>
          <w:trHeight w:val="1420"/>
        </w:trPr>
        <w:tc>
          <w:tcPr>
            <w:tcW w:w="453" w:type="dxa"/>
          </w:tcPr>
          <w:p w:rsidR="00372ECD" w:rsidRPr="00A34F37" w:rsidRDefault="00372ECD" w:rsidP="00372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372ECD" w:rsidRPr="00D44390" w:rsidRDefault="00372ECD" w:rsidP="003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Уровень готовности объекта «Изготовление, установка и благоустройство блочно-модульной котельной в </w:t>
            </w:r>
            <w:proofErr w:type="spellStart"/>
            <w:r w:rsidRPr="00D44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44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Ярега МОГО «Ухта» Республики Коми»</w:t>
            </w:r>
          </w:p>
        </w:tc>
        <w:tc>
          <w:tcPr>
            <w:tcW w:w="851" w:type="dxa"/>
          </w:tcPr>
          <w:p w:rsidR="00372ECD" w:rsidRPr="00117945" w:rsidRDefault="00372ECD" w:rsidP="00372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72ECD" w:rsidRPr="00D44390" w:rsidRDefault="00372ECD" w:rsidP="00372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372ECD" w:rsidRPr="00372ECD" w:rsidRDefault="00372ECD" w:rsidP="00372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ECD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  <w:r w:rsidR="005D504B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</w:tcPr>
          <w:p w:rsidR="00372ECD" w:rsidRPr="00372ECD" w:rsidRDefault="00372ECD" w:rsidP="00372E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ECD">
              <w:rPr>
                <w:rFonts w:ascii="Times New Roman" w:hAnsi="Times New Roman"/>
                <w:sz w:val="24"/>
                <w:szCs w:val="24"/>
                <w:lang w:eastAsia="en-US"/>
              </w:rPr>
              <w:t>МУ УКС</w:t>
            </w:r>
          </w:p>
        </w:tc>
        <w:tc>
          <w:tcPr>
            <w:tcW w:w="6600" w:type="dxa"/>
          </w:tcPr>
          <w:p w:rsidR="00372ECD" w:rsidRPr="00372ECD" w:rsidRDefault="00372ECD" w:rsidP="00372E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E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Договор об оказании благотворительного пожертвования, в рамках которого проводится изготовление, установка и благоустройство блочно-модульной котельной в </w:t>
            </w:r>
            <w:proofErr w:type="spellStart"/>
            <w:r w:rsidRPr="00372ECD">
              <w:rPr>
                <w:rFonts w:ascii="Times New Roman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372E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Ярега МОГО «Ухта» Республики Коми, находится в процессе исполнения. </w:t>
            </w:r>
          </w:p>
        </w:tc>
      </w:tr>
      <w:tr w:rsidR="00475CC4" w:rsidRPr="00A34F37" w:rsidTr="00174C0E">
        <w:tc>
          <w:tcPr>
            <w:tcW w:w="15247" w:type="dxa"/>
            <w:gridSpan w:val="7"/>
          </w:tcPr>
          <w:p w:rsidR="00475CC4" w:rsidRPr="00A34F37" w:rsidRDefault="00475CC4" w:rsidP="002C2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эффективной системы управления Программой</w:t>
            </w:r>
          </w:p>
        </w:tc>
      </w:tr>
      <w:tr w:rsidR="00475CC4" w:rsidRPr="005B1091" w:rsidTr="00174C0E">
        <w:tc>
          <w:tcPr>
            <w:tcW w:w="453" w:type="dxa"/>
          </w:tcPr>
          <w:p w:rsidR="00475CC4" w:rsidRPr="00A34F37" w:rsidRDefault="00475CC4" w:rsidP="0069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Уровень соблюдения установленных сроков размещения уведомлений о внесении изменений в Программу в ФГАСУ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A34F37" w:rsidRDefault="00475CC4" w:rsidP="00C4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68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75CC4" w:rsidRPr="00A34F37" w:rsidRDefault="005D504B" w:rsidP="006A7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  <w:p w:rsidR="00475CC4" w:rsidRPr="005B1091" w:rsidRDefault="00475CC4" w:rsidP="00B27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475CC4" w:rsidRPr="005B1091" w:rsidRDefault="0047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5D" w:rsidRPr="0076305D" w:rsidRDefault="0076305D" w:rsidP="00A22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6305D" w:rsidRPr="0076305D" w:rsidSect="00174C0E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C1C"/>
    <w:rsid w:val="00036AA5"/>
    <w:rsid w:val="00041BE7"/>
    <w:rsid w:val="00062397"/>
    <w:rsid w:val="000665F8"/>
    <w:rsid w:val="000834F8"/>
    <w:rsid w:val="000925A2"/>
    <w:rsid w:val="000A6BD3"/>
    <w:rsid w:val="000D49D5"/>
    <w:rsid w:val="000E742E"/>
    <w:rsid w:val="00117945"/>
    <w:rsid w:val="001243B4"/>
    <w:rsid w:val="00147C69"/>
    <w:rsid w:val="00174C0E"/>
    <w:rsid w:val="00197301"/>
    <w:rsid w:val="001D5C1C"/>
    <w:rsid w:val="001E000F"/>
    <w:rsid w:val="001E00AF"/>
    <w:rsid w:val="001E16A3"/>
    <w:rsid w:val="001F4CA2"/>
    <w:rsid w:val="00201303"/>
    <w:rsid w:val="00207975"/>
    <w:rsid w:val="00211612"/>
    <w:rsid w:val="0024108A"/>
    <w:rsid w:val="00243EA8"/>
    <w:rsid w:val="00263D40"/>
    <w:rsid w:val="00281B31"/>
    <w:rsid w:val="00291B74"/>
    <w:rsid w:val="002A29C6"/>
    <w:rsid w:val="002B14C2"/>
    <w:rsid w:val="002B67B8"/>
    <w:rsid w:val="002C137E"/>
    <w:rsid w:val="002C2142"/>
    <w:rsid w:val="002D460C"/>
    <w:rsid w:val="002F696B"/>
    <w:rsid w:val="00357930"/>
    <w:rsid w:val="00372ECD"/>
    <w:rsid w:val="00376C54"/>
    <w:rsid w:val="0038199B"/>
    <w:rsid w:val="003845D4"/>
    <w:rsid w:val="003912A1"/>
    <w:rsid w:val="003A5E66"/>
    <w:rsid w:val="003E1728"/>
    <w:rsid w:val="003E1CC7"/>
    <w:rsid w:val="003E6C3E"/>
    <w:rsid w:val="003F0FE4"/>
    <w:rsid w:val="00416429"/>
    <w:rsid w:val="004206F9"/>
    <w:rsid w:val="00433A11"/>
    <w:rsid w:val="00443440"/>
    <w:rsid w:val="00444256"/>
    <w:rsid w:val="00450880"/>
    <w:rsid w:val="00475CC4"/>
    <w:rsid w:val="00477C70"/>
    <w:rsid w:val="004A317A"/>
    <w:rsid w:val="004B3F0B"/>
    <w:rsid w:val="004E38D2"/>
    <w:rsid w:val="004E723F"/>
    <w:rsid w:val="00505824"/>
    <w:rsid w:val="005123AE"/>
    <w:rsid w:val="005238BC"/>
    <w:rsid w:val="00535066"/>
    <w:rsid w:val="00555875"/>
    <w:rsid w:val="005A45E3"/>
    <w:rsid w:val="005A485B"/>
    <w:rsid w:val="005B1091"/>
    <w:rsid w:val="005C00FF"/>
    <w:rsid w:val="005C0F0F"/>
    <w:rsid w:val="005C1CBC"/>
    <w:rsid w:val="005C5A0E"/>
    <w:rsid w:val="005C7337"/>
    <w:rsid w:val="005D504B"/>
    <w:rsid w:val="005D740C"/>
    <w:rsid w:val="00607E42"/>
    <w:rsid w:val="00634C8C"/>
    <w:rsid w:val="00665213"/>
    <w:rsid w:val="00683BED"/>
    <w:rsid w:val="006937A2"/>
    <w:rsid w:val="006A7386"/>
    <w:rsid w:val="006B071E"/>
    <w:rsid w:val="006F11D8"/>
    <w:rsid w:val="00703964"/>
    <w:rsid w:val="00713C98"/>
    <w:rsid w:val="007161DA"/>
    <w:rsid w:val="00720225"/>
    <w:rsid w:val="00733A73"/>
    <w:rsid w:val="00743608"/>
    <w:rsid w:val="00745874"/>
    <w:rsid w:val="0076305D"/>
    <w:rsid w:val="0077305C"/>
    <w:rsid w:val="00784CEF"/>
    <w:rsid w:val="007E14AD"/>
    <w:rsid w:val="007E1899"/>
    <w:rsid w:val="00832F02"/>
    <w:rsid w:val="008343DC"/>
    <w:rsid w:val="00846AF5"/>
    <w:rsid w:val="008532C9"/>
    <w:rsid w:val="008737D3"/>
    <w:rsid w:val="00880D3E"/>
    <w:rsid w:val="008A67D7"/>
    <w:rsid w:val="008C5FCD"/>
    <w:rsid w:val="008E1489"/>
    <w:rsid w:val="008F7E5A"/>
    <w:rsid w:val="00924485"/>
    <w:rsid w:val="009253AB"/>
    <w:rsid w:val="00951995"/>
    <w:rsid w:val="00992605"/>
    <w:rsid w:val="009A057D"/>
    <w:rsid w:val="009A0CE4"/>
    <w:rsid w:val="009A719D"/>
    <w:rsid w:val="009F6842"/>
    <w:rsid w:val="00A15258"/>
    <w:rsid w:val="00A17368"/>
    <w:rsid w:val="00A17ABA"/>
    <w:rsid w:val="00A22C47"/>
    <w:rsid w:val="00A34F37"/>
    <w:rsid w:val="00A74364"/>
    <w:rsid w:val="00A7510D"/>
    <w:rsid w:val="00A86237"/>
    <w:rsid w:val="00AA4E66"/>
    <w:rsid w:val="00AA7CB3"/>
    <w:rsid w:val="00AB1D66"/>
    <w:rsid w:val="00AB6DBA"/>
    <w:rsid w:val="00AC0BDF"/>
    <w:rsid w:val="00AE68C0"/>
    <w:rsid w:val="00AF4484"/>
    <w:rsid w:val="00AF769E"/>
    <w:rsid w:val="00B222B9"/>
    <w:rsid w:val="00B27757"/>
    <w:rsid w:val="00B536A0"/>
    <w:rsid w:val="00B8095A"/>
    <w:rsid w:val="00B95BE8"/>
    <w:rsid w:val="00BB3BF3"/>
    <w:rsid w:val="00BF45FA"/>
    <w:rsid w:val="00C06EA0"/>
    <w:rsid w:val="00C419F0"/>
    <w:rsid w:val="00C56CBC"/>
    <w:rsid w:val="00C60BC4"/>
    <w:rsid w:val="00C6463B"/>
    <w:rsid w:val="00C87A03"/>
    <w:rsid w:val="00CA07B6"/>
    <w:rsid w:val="00CA55B4"/>
    <w:rsid w:val="00CC1335"/>
    <w:rsid w:val="00CD2419"/>
    <w:rsid w:val="00D007E0"/>
    <w:rsid w:val="00D07951"/>
    <w:rsid w:val="00D07D4F"/>
    <w:rsid w:val="00D27558"/>
    <w:rsid w:val="00D44390"/>
    <w:rsid w:val="00D51187"/>
    <w:rsid w:val="00D81B5A"/>
    <w:rsid w:val="00DB04B6"/>
    <w:rsid w:val="00DC289D"/>
    <w:rsid w:val="00DE127C"/>
    <w:rsid w:val="00DE4611"/>
    <w:rsid w:val="00E05FC5"/>
    <w:rsid w:val="00E368F6"/>
    <w:rsid w:val="00E375B7"/>
    <w:rsid w:val="00E5132E"/>
    <w:rsid w:val="00E74D59"/>
    <w:rsid w:val="00E902C5"/>
    <w:rsid w:val="00EA589F"/>
    <w:rsid w:val="00EB4C5A"/>
    <w:rsid w:val="00EC2BBD"/>
    <w:rsid w:val="00ED7AF2"/>
    <w:rsid w:val="00EE0346"/>
    <w:rsid w:val="00F32F63"/>
    <w:rsid w:val="00F63481"/>
    <w:rsid w:val="00F66485"/>
    <w:rsid w:val="00FA1E2F"/>
    <w:rsid w:val="00FA29AD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D5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19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419F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D5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19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419F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D6D1-97F7-4589-AB0F-2BF49105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обп6</dc:creator>
  <cp:lastModifiedBy>обп6</cp:lastModifiedBy>
  <cp:revision>8</cp:revision>
  <cp:lastPrinted>2022-10-07T08:37:00Z</cp:lastPrinted>
  <dcterms:created xsi:type="dcterms:W3CDTF">2023-09-26T12:05:00Z</dcterms:created>
  <dcterms:modified xsi:type="dcterms:W3CDTF">2023-10-10T11:57:00Z</dcterms:modified>
</cp:coreProperties>
</file>