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1E" w:rsidRDefault="000A661E" w:rsidP="000A661E">
      <w:pPr>
        <w:ind w:left="709" w:right="1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A661E" w:rsidRDefault="000A661E" w:rsidP="000A661E">
      <w:pPr>
        <w:ind w:right="139"/>
        <w:jc w:val="center"/>
        <w:rPr>
          <w:rFonts w:ascii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проект</w:t>
      </w:r>
      <w:r>
        <w:rPr>
          <w:rFonts w:ascii="Times New Roman" w:hAnsi="Times New Roman" w:cs="Times New Roman"/>
          <w:sz w:val="28"/>
          <w:szCs w:val="28"/>
          <w:lang w:val="ru-RU" w:eastAsia="x-none"/>
        </w:rPr>
        <w:t>у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>постановления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lang w:eastAsia="x-none"/>
        </w:rPr>
        <w:t>муниципального округа «Ухта»</w:t>
      </w:r>
    </w:p>
    <w:p w:rsidR="00FB3791" w:rsidRDefault="000A661E" w:rsidP="00FB3791">
      <w:pPr>
        <w:ind w:right="139"/>
        <w:jc w:val="center"/>
        <w:rPr>
          <w:rFonts w:ascii="Times New Roman" w:hAnsi="Times New Roman" w:cs="Times New Roman"/>
          <w:sz w:val="28"/>
          <w:szCs w:val="28"/>
          <w:lang w:val="ru-RU" w:eastAsia="x-none"/>
        </w:rPr>
      </w:pPr>
      <w:r>
        <w:rPr>
          <w:rFonts w:hint="eastAsia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О внесении изменений в постановление администрации муниципального округа «Ухта» от </w:t>
      </w:r>
      <w:r>
        <w:rPr>
          <w:rFonts w:ascii="Times New Roman" w:hAnsi="Times New Roman" w:cs="Times New Roman"/>
          <w:sz w:val="28"/>
          <w:szCs w:val="28"/>
          <w:lang w:val="ru-RU" w:eastAsia="x-none"/>
        </w:rPr>
        <w:t>19.12.2024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 w:eastAsia="x-none"/>
        </w:rPr>
        <w:t>3756</w:t>
      </w:r>
      <w:r w:rsidR="00FB3791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 </w:t>
      </w:r>
    </w:p>
    <w:p w:rsidR="000A661E" w:rsidRDefault="000A661E" w:rsidP="00FB3791">
      <w:pPr>
        <w:ind w:right="139"/>
        <w:jc w:val="center"/>
        <w:rPr>
          <w:rFonts w:ascii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«Об утверждении муниципальной</w:t>
      </w:r>
      <w:r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программы </w:t>
      </w:r>
    </w:p>
    <w:p w:rsidR="000A661E" w:rsidRDefault="000A661E" w:rsidP="000A661E">
      <w:pPr>
        <w:ind w:right="139"/>
        <w:jc w:val="center"/>
        <w:rPr>
          <w:rFonts w:ascii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>
        <w:rPr>
          <w:rFonts w:ascii="Times New Roman" w:hAnsi="Times New Roman" w:cs="Times New Roman"/>
          <w:sz w:val="28"/>
          <w:szCs w:val="28"/>
          <w:lang w:val="ru-RU" w:eastAsia="x-none"/>
        </w:rPr>
        <w:t>Развитие транспортной системы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</w:p>
    <w:p w:rsidR="003930C2" w:rsidRPr="003930C2" w:rsidRDefault="003930C2" w:rsidP="000A661E">
      <w:pPr>
        <w:ind w:right="139"/>
        <w:jc w:val="center"/>
        <w:rPr>
          <w:rFonts w:ascii="Times New Roman" w:hAnsi="Times New Roman" w:cs="Times New Roman"/>
          <w:sz w:val="28"/>
          <w:szCs w:val="28"/>
          <w:lang w:val="ru-RU" w:eastAsia="x-none"/>
        </w:rPr>
      </w:pPr>
    </w:p>
    <w:p w:rsidR="000A661E" w:rsidRPr="0069106F" w:rsidRDefault="003930C2" w:rsidP="006F2EC4">
      <w:pPr>
        <w:ind w:right="139" w:firstLine="708"/>
        <w:jc w:val="both"/>
        <w:rPr>
          <w:rFonts w:ascii="Times New Roman" w:hAnsi="Times New Roman" w:cs="Times New Roman"/>
          <w:sz w:val="28"/>
          <w:szCs w:val="28"/>
          <w:lang w:val="ru-RU" w:eastAsia="x-none"/>
        </w:rPr>
      </w:pPr>
      <w:r w:rsidRPr="0069106F">
        <w:rPr>
          <w:rFonts w:ascii="Times New Roman" w:hAnsi="Times New Roman" w:cs="Times New Roman"/>
          <w:sz w:val="28"/>
          <w:szCs w:val="28"/>
          <w:lang w:val="ru-RU" w:eastAsia="x-none"/>
        </w:rPr>
        <w:t>Проект постановления администрации муниципального округа «Ухта» «О внесении изменений в постановление администрации муниципального округа «Ухта» от 19.12.2024 № 3756 «Об утверждении муниципальной программы  «Развитие транспортной системы» разработан в соответствии с постановлением администрации муниципального округа «Ухта» от 20.08.2024 № 2468  «О муниципальных программах» (вместе с Порядком разработки, корректировки, мониторинга, контроля реализации и оценки эффективности муниципальных программ, с Методическими указаниями по разработке и реализации муниципальных программ).</w:t>
      </w:r>
    </w:p>
    <w:p w:rsidR="00257CF5" w:rsidRPr="00257CF5" w:rsidRDefault="00257CF5" w:rsidP="00257CF5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Программа скорректирована </w:t>
      </w:r>
      <w:r w:rsidRPr="00257CF5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>на основе действующей муниципальной программы «Ухта»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Pr="0069106F">
        <w:rPr>
          <w:rFonts w:ascii="Times New Roman" w:hAnsi="Times New Roman" w:cs="Times New Roman"/>
          <w:sz w:val="28"/>
          <w:szCs w:val="28"/>
          <w:lang w:val="ru-RU" w:eastAsia="x-none"/>
        </w:rPr>
        <w:t>«Развитие транспортной системы»</w:t>
      </w:r>
      <w:r w:rsidRPr="00257CF5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с учетом уточнения бюджета муниципального образования муниципального округа «Ухта» к сводной бюджетной росписи бюджета муниципального округа «Ухта» на 202</w:t>
      </w:r>
      <w:r w:rsidR="00115341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>6 год и плановый период 2027 и 2028</w:t>
      </w:r>
      <w:r w:rsidRPr="00257CF5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годов, утвержденного решением Совета муниципального округа «Ухта» от 23.12.2025 № 18 «О внесении изменений в решение Совета муниципального округа «Ухта» от 24.12.2024 № 361 «О бюджете муниц</w:t>
      </w:r>
      <w:r w:rsidR="008C347A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>ипального округа «Ухта» на 2026 год и плановый период 2027 и 2028</w:t>
      </w:r>
      <w:r w:rsidRPr="00257CF5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годов».</w:t>
      </w:r>
    </w:p>
    <w:p w:rsidR="00016ACB" w:rsidRPr="00257CF5" w:rsidRDefault="00016ACB" w:rsidP="008C347A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26355" w:rsidRDefault="00326355" w:rsidP="00357EC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Изменения лимитов на</w:t>
      </w:r>
      <w:r w:rsidR="00357EC6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 xml:space="preserve"> плановый</w:t>
      </w: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 xml:space="preserve"> 202</w:t>
      </w:r>
      <w:r w:rsidR="00357EC6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6</w:t>
      </w:r>
      <w:r w:rsidR="008C347A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-2028</w:t>
      </w: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г. представлены в таблице:</w:t>
      </w:r>
    </w:p>
    <w:p w:rsidR="00115341" w:rsidRPr="00357EC6" w:rsidRDefault="00115341" w:rsidP="00357EC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484836" w:rsidRDefault="00393C6F" w:rsidP="00301154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noProof/>
          <w:lang w:val="ru-RU"/>
        </w:rPr>
        <w:drawing>
          <wp:inline distT="0" distB="0" distL="0" distR="0">
            <wp:extent cx="5934075" cy="35433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C4" w:rsidRPr="0069106F" w:rsidRDefault="006F2EC4" w:rsidP="00357EC6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lastRenderedPageBreak/>
        <w:t>В соответствии с федеральным законом от 28.06.2014 № 172-ФЗ «О стратегическом планировании в Российской Федерации» проект постановления размещен на официальном сайте МУ «Управление жилищно-коммунального хозяйства», а также в системе стратегического планирования с целью проведения общественного обсуждения проекта.</w:t>
      </w:r>
    </w:p>
    <w:p w:rsidR="006F2EC4" w:rsidRPr="0069106F" w:rsidRDefault="006F2EC4" w:rsidP="00357EC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>Общественное обсуждение проекта программы осуществлялось путем направления замечаний и предложений на электронный адрес mykx@mail.ru, в письменном виде на почтовый адрес МУ «Управление жилищно-коммунального хозяйства»: 169300, Республика Коми, г. Ухта, ул. Дзержинского, д. 4а,</w:t>
      </w:r>
      <w:r w:rsidR="00257CF5" w:rsidRPr="00257CF5">
        <w:rPr>
          <w:sz w:val="28"/>
          <w:szCs w:val="28"/>
        </w:rPr>
        <w:t xml:space="preserve"> </w:t>
      </w:r>
      <w:r w:rsidR="00257CF5">
        <w:rPr>
          <w:rFonts w:ascii="Times New Roman" w:hAnsi="Times New Roman" w:cs="Times New Roman"/>
          <w:sz w:val="28"/>
          <w:szCs w:val="28"/>
        </w:rPr>
        <w:t>в период с 2</w:t>
      </w:r>
      <w:r w:rsidR="00257CF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57CF5" w:rsidRPr="00257CF5">
        <w:rPr>
          <w:rFonts w:ascii="Times New Roman" w:hAnsi="Times New Roman" w:cs="Times New Roman"/>
          <w:sz w:val="28"/>
          <w:szCs w:val="28"/>
        </w:rPr>
        <w:t xml:space="preserve"> декабря 2025г. по </w:t>
      </w:r>
      <w:r w:rsidR="00954082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257CF5" w:rsidRPr="00257CF5">
        <w:rPr>
          <w:rFonts w:ascii="Times New Roman" w:hAnsi="Times New Roman" w:cs="Times New Roman"/>
          <w:sz w:val="28"/>
          <w:szCs w:val="28"/>
        </w:rPr>
        <w:t xml:space="preserve"> </w:t>
      </w:r>
      <w:r w:rsidR="00954082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="00954082">
        <w:rPr>
          <w:rFonts w:ascii="Times New Roman" w:hAnsi="Times New Roman" w:cs="Times New Roman"/>
          <w:sz w:val="28"/>
          <w:szCs w:val="28"/>
        </w:rPr>
        <w:t xml:space="preserve"> 202</w:t>
      </w:r>
      <w:r w:rsidR="0095408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57CF5" w:rsidRPr="00257CF5">
        <w:rPr>
          <w:rFonts w:ascii="Times New Roman" w:hAnsi="Times New Roman" w:cs="Times New Roman"/>
          <w:sz w:val="28"/>
          <w:szCs w:val="28"/>
        </w:rPr>
        <w:t>г</w:t>
      </w:r>
      <w:r w:rsidR="00257CF5">
        <w:rPr>
          <w:sz w:val="28"/>
          <w:szCs w:val="28"/>
        </w:rPr>
        <w:t>.</w:t>
      </w: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 xml:space="preserve"> предложений и замечаний не поступило.</w:t>
      </w:r>
    </w:p>
    <w:p w:rsidR="000A661E" w:rsidRPr="0069106F" w:rsidRDefault="006F2EC4" w:rsidP="00357EC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 w:rsidRPr="0069106F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>Проведение оценки регулирующего воздействия не требуется.</w:t>
      </w:r>
    </w:p>
    <w:p w:rsidR="000A661E" w:rsidRPr="00FB3791" w:rsidRDefault="000A661E" w:rsidP="00357EC6">
      <w:pPr>
        <w:jc w:val="both"/>
        <w:rPr>
          <w:rFonts w:ascii="Times New Roman" w:hAnsi="Times New Roman" w:cs="Times New Roman"/>
          <w:lang w:val="ru-RU"/>
        </w:rPr>
      </w:pPr>
    </w:p>
    <w:p w:rsidR="007F4775" w:rsidRDefault="007F4775">
      <w:pPr>
        <w:rPr>
          <w:rFonts w:ascii="Times New Roman" w:hAnsi="Times New Roman" w:cs="Times New Roman"/>
          <w:lang w:val="ru-RU"/>
        </w:rPr>
      </w:pPr>
    </w:p>
    <w:p w:rsidR="00377B8F" w:rsidRDefault="00377B8F">
      <w:pPr>
        <w:rPr>
          <w:rFonts w:ascii="Times New Roman" w:hAnsi="Times New Roman" w:cs="Times New Roman"/>
          <w:lang w:val="ru-RU"/>
        </w:rPr>
      </w:pPr>
    </w:p>
    <w:p w:rsidR="00377B8F" w:rsidRDefault="00377B8F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4508BA" w:rsidRDefault="004508BA">
      <w:pPr>
        <w:rPr>
          <w:rFonts w:ascii="Times New Roman" w:hAnsi="Times New Roman" w:cs="Times New Roman"/>
          <w:lang w:val="ru-RU"/>
        </w:rPr>
      </w:pPr>
    </w:p>
    <w:p w:rsidR="00377B8F" w:rsidRDefault="00377B8F">
      <w:pPr>
        <w:rPr>
          <w:rFonts w:ascii="Times New Roman" w:hAnsi="Times New Roman" w:cs="Times New Roman"/>
          <w:lang w:val="ru-RU"/>
        </w:rPr>
      </w:pPr>
    </w:p>
    <w:p w:rsidR="00377B8F" w:rsidRDefault="00377B8F">
      <w:pPr>
        <w:rPr>
          <w:rFonts w:ascii="Times New Roman" w:hAnsi="Times New Roman" w:cs="Times New Roman"/>
          <w:lang w:val="ru-RU"/>
        </w:rPr>
      </w:pPr>
    </w:p>
    <w:p w:rsidR="000A661E" w:rsidRPr="00E978A6" w:rsidRDefault="00002266" w:rsidP="000A661E">
      <w:pPr>
        <w:tabs>
          <w:tab w:val="left" w:pos="2997"/>
        </w:tabs>
        <w:rPr>
          <w:rFonts w:ascii="Times New Roman" w:hAnsi="Times New Roman" w:cs="Times New Roman"/>
          <w:sz w:val="20"/>
          <w:szCs w:val="20"/>
          <w:lang w:val="ru-RU"/>
        </w:rPr>
      </w:pPr>
      <w:r w:rsidRPr="00002266">
        <w:rPr>
          <w:rFonts w:ascii="Times New Roman" w:hAnsi="Times New Roman" w:cs="Times New Roman"/>
          <w:sz w:val="20"/>
          <w:szCs w:val="20"/>
          <w:lang w:val="ru-RU"/>
        </w:rPr>
        <w:t>Соловей Мария Анатольевна</w:t>
      </w:r>
      <w:r w:rsidR="000A661E" w:rsidRPr="00002266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0A661E" w:rsidRPr="00E978A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0A661E" w:rsidRPr="00FB3791" w:rsidRDefault="000A661E" w:rsidP="000A661E">
      <w:pPr>
        <w:tabs>
          <w:tab w:val="left" w:pos="2997"/>
        </w:tabs>
        <w:rPr>
          <w:rFonts w:ascii="Times New Roman" w:hAnsi="Times New Roman" w:cs="Times New Roman"/>
          <w:lang w:val="ru-RU"/>
        </w:rPr>
      </w:pPr>
      <w:r w:rsidRPr="00E978A6">
        <w:rPr>
          <w:rFonts w:ascii="Times New Roman" w:hAnsi="Times New Roman" w:cs="Times New Roman"/>
          <w:sz w:val="20"/>
          <w:szCs w:val="20"/>
          <w:lang w:val="ru-RU"/>
        </w:rPr>
        <w:t>76-36-51</w:t>
      </w:r>
      <w:r w:rsidRPr="00FB3791">
        <w:rPr>
          <w:rFonts w:ascii="Times New Roman" w:hAnsi="Times New Roman" w:cs="Times New Roman"/>
          <w:lang w:val="ru-RU"/>
        </w:rPr>
        <w:tab/>
      </w:r>
    </w:p>
    <w:sectPr w:rsidR="000A661E" w:rsidRPr="00FB3791" w:rsidSect="00EC54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2D" w:rsidRDefault="004C332D" w:rsidP="001739DC">
      <w:r>
        <w:separator/>
      </w:r>
    </w:p>
  </w:endnote>
  <w:endnote w:type="continuationSeparator" w:id="0">
    <w:p w:rsidR="004C332D" w:rsidRDefault="004C332D" w:rsidP="0017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2D" w:rsidRDefault="004C332D" w:rsidP="001739DC">
      <w:r>
        <w:separator/>
      </w:r>
    </w:p>
  </w:footnote>
  <w:footnote w:type="continuationSeparator" w:id="0">
    <w:p w:rsidR="004C332D" w:rsidRDefault="004C332D" w:rsidP="00173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EE"/>
    <w:rsid w:val="00002266"/>
    <w:rsid w:val="00016ACB"/>
    <w:rsid w:val="000215D5"/>
    <w:rsid w:val="000941A2"/>
    <w:rsid w:val="000A661E"/>
    <w:rsid w:val="000F1040"/>
    <w:rsid w:val="00102E3F"/>
    <w:rsid w:val="00115341"/>
    <w:rsid w:val="001739DC"/>
    <w:rsid w:val="00194BBC"/>
    <w:rsid w:val="00197063"/>
    <w:rsid w:val="00250D80"/>
    <w:rsid w:val="00255102"/>
    <w:rsid w:val="00257CF5"/>
    <w:rsid w:val="0026346E"/>
    <w:rsid w:val="00282055"/>
    <w:rsid w:val="002E7561"/>
    <w:rsid w:val="00301154"/>
    <w:rsid w:val="00317DB9"/>
    <w:rsid w:val="00326355"/>
    <w:rsid w:val="00332E2B"/>
    <w:rsid w:val="00357EC6"/>
    <w:rsid w:val="00377B8F"/>
    <w:rsid w:val="003930C2"/>
    <w:rsid w:val="00393C6F"/>
    <w:rsid w:val="003B19CF"/>
    <w:rsid w:val="003C3CDE"/>
    <w:rsid w:val="003D1E64"/>
    <w:rsid w:val="003E1BF6"/>
    <w:rsid w:val="003F70A7"/>
    <w:rsid w:val="00400B04"/>
    <w:rsid w:val="00437637"/>
    <w:rsid w:val="004429FD"/>
    <w:rsid w:val="004508BA"/>
    <w:rsid w:val="004675F9"/>
    <w:rsid w:val="00484836"/>
    <w:rsid w:val="004C332D"/>
    <w:rsid w:val="004F1149"/>
    <w:rsid w:val="00570D9D"/>
    <w:rsid w:val="00601F53"/>
    <w:rsid w:val="0069106F"/>
    <w:rsid w:val="006C2F9E"/>
    <w:rsid w:val="006C6E8A"/>
    <w:rsid w:val="006D0230"/>
    <w:rsid w:val="006E4987"/>
    <w:rsid w:val="006F118A"/>
    <w:rsid w:val="006F2EC4"/>
    <w:rsid w:val="007035DB"/>
    <w:rsid w:val="00793EBD"/>
    <w:rsid w:val="007A799F"/>
    <w:rsid w:val="007E371C"/>
    <w:rsid w:val="007F4775"/>
    <w:rsid w:val="008266CF"/>
    <w:rsid w:val="0083674F"/>
    <w:rsid w:val="008A0780"/>
    <w:rsid w:val="008C347A"/>
    <w:rsid w:val="008D16BF"/>
    <w:rsid w:val="008D5A38"/>
    <w:rsid w:val="008F2088"/>
    <w:rsid w:val="00944597"/>
    <w:rsid w:val="00954082"/>
    <w:rsid w:val="00A11C40"/>
    <w:rsid w:val="00AA3ECE"/>
    <w:rsid w:val="00AB396C"/>
    <w:rsid w:val="00AB78E9"/>
    <w:rsid w:val="00AC73F1"/>
    <w:rsid w:val="00AD08D6"/>
    <w:rsid w:val="00B16F1B"/>
    <w:rsid w:val="00B804EE"/>
    <w:rsid w:val="00B87FBF"/>
    <w:rsid w:val="00B9401B"/>
    <w:rsid w:val="00BD5845"/>
    <w:rsid w:val="00BF6C5A"/>
    <w:rsid w:val="00C24465"/>
    <w:rsid w:val="00C52D8F"/>
    <w:rsid w:val="00C658E8"/>
    <w:rsid w:val="00C77CE1"/>
    <w:rsid w:val="00CB6260"/>
    <w:rsid w:val="00CC40B9"/>
    <w:rsid w:val="00CF42B5"/>
    <w:rsid w:val="00D221BC"/>
    <w:rsid w:val="00D66CAC"/>
    <w:rsid w:val="00DD3DF1"/>
    <w:rsid w:val="00DE2AED"/>
    <w:rsid w:val="00E23B9E"/>
    <w:rsid w:val="00E37027"/>
    <w:rsid w:val="00E60C4F"/>
    <w:rsid w:val="00E61BC8"/>
    <w:rsid w:val="00E81239"/>
    <w:rsid w:val="00E978A6"/>
    <w:rsid w:val="00EA01D6"/>
    <w:rsid w:val="00EB3FA0"/>
    <w:rsid w:val="00EB41C9"/>
    <w:rsid w:val="00EC548F"/>
    <w:rsid w:val="00EC60A2"/>
    <w:rsid w:val="00ED6018"/>
    <w:rsid w:val="00F024BA"/>
    <w:rsid w:val="00F33C6E"/>
    <w:rsid w:val="00F403E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6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77CE1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styleId="a5">
    <w:name w:val="Table Grid"/>
    <w:basedOn w:val="a1"/>
    <w:uiPriority w:val="59"/>
    <w:rsid w:val="00C77CE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508B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header"/>
    <w:basedOn w:val="a"/>
    <w:link w:val="a8"/>
    <w:uiPriority w:val="99"/>
    <w:unhideWhenUsed/>
    <w:rsid w:val="001739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739D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1739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739D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6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77CE1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styleId="a5">
    <w:name w:val="Table Grid"/>
    <w:basedOn w:val="a1"/>
    <w:uiPriority w:val="59"/>
    <w:rsid w:val="00C77CE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508B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header"/>
    <w:basedOn w:val="a"/>
    <w:link w:val="a8"/>
    <w:uiPriority w:val="99"/>
    <w:unhideWhenUsed/>
    <w:rsid w:val="001739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739D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1739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739D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65278-94C2-4444-8D0B-ABDF0DE8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Анна Сергеевна</dc:creator>
  <cp:lastModifiedBy>Третьякова Анна Сергеевна</cp:lastModifiedBy>
  <cp:revision>2</cp:revision>
  <dcterms:created xsi:type="dcterms:W3CDTF">2026-04-28T12:07:00Z</dcterms:created>
  <dcterms:modified xsi:type="dcterms:W3CDTF">2026-04-28T12:07:00Z</dcterms:modified>
</cp:coreProperties>
</file>