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местах приеме отходов и вторсырья</w:t>
      </w:r>
    </w:p>
    <w:tbl>
      <w:tblPr>
        <w:tblW w:w="907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1815"/>
        <w:gridCol w:w="3120"/>
        <w:gridCol w:w="3570"/>
      </w:tblGrid>
      <w:tr>
        <w:trPr>
          <w:trHeight w:val="9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отходов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</w:tr>
      <w:tr>
        <w:trPr>
          <w:trHeight w:val="1245" w:hRule="atLeast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тходы бумаги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ТПК "Комиэковтор" (ЭлиС)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Ухта, ул. Заводская, 27</w:t>
              <w:br/>
              <w:t xml:space="preserve">тел. 77-50-01  </w:t>
              <w:br/>
              <w:t>Веб-сайт: https://vk.com/utiluhta</w:t>
            </w:r>
          </w:p>
        </w:tc>
      </w:tr>
      <w:tr>
        <w:trPr>
          <w:trHeight w:val="900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 ООО "Региональный оператор Севера"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Ухта, ул. Оплеснина, 4, тел.:</w:t>
              <w:br/>
              <w:t>8 (8216) 78-65-15</w:t>
              <w:br/>
              <w:t>E-mail: mail@regop-komi.ru</w:t>
            </w:r>
          </w:p>
        </w:tc>
      </w:tr>
      <w:tr>
        <w:trPr>
          <w:trHeight w:val="1500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Испирян Марине Аршалуйсовна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Ухта, ул. Железнодорожная, д. 16 а, ангар № 65 «Центральной базы»,</w:t>
              <w:br/>
              <w:t>тел.: 8-912-94-79-255</w:t>
              <w:br/>
              <w:t>E-mail: ukhtarmenia@mail.ru</w:t>
            </w:r>
          </w:p>
        </w:tc>
      </w:tr>
      <w:tr>
        <w:trPr>
          <w:trHeight w:val="1530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"Шротт"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Ухта, мкр. Бельгоп, ул. 2-я Индустриальная, м/у зданиями 5 и 9</w:t>
              <w:br/>
              <w:t xml:space="preserve">E-mail: info@shrott.ru                  </w:t>
              <w:br/>
              <w:t>8-800-200-122-7</w:t>
              <w:br/>
            </w:r>
          </w:p>
        </w:tc>
      </w:tr>
      <w:tr>
        <w:trPr>
          <w:trHeight w:val="1200" w:hRule="atLeast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ТПК "Комиэковтор" (ЭлиС)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Ухта, ул. Заводская, 27</w:t>
              <w:br/>
              <w:t xml:space="preserve">тел. 77-50-01  </w:t>
              <w:br/>
              <w:t>Веб-сайт: https://vk.com/utiluhta</w:t>
            </w:r>
          </w:p>
        </w:tc>
      </w:tr>
      <w:tr>
        <w:trPr>
          <w:trHeight w:val="900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 ООО "Региональный оператор Севера"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Ухта, ул. Оплеснина, 4, тел.:</w:t>
              <w:br/>
              <w:t>8 (8216) 78-65-15</w:t>
              <w:br/>
              <w:t>E-mail: mail@regop-komi.ru</w:t>
            </w:r>
          </w:p>
        </w:tc>
      </w:tr>
      <w:tr>
        <w:trPr>
          <w:trHeight w:val="1800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Испирян Марине Аршалуйсовна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Ухта, ул. Железнодорожная, д. 16 а, ангар № 65 «Центральной базы»,</w:t>
              <w:br/>
              <w:t>тел.: 8-912-94-79-255</w:t>
              <w:br/>
              <w:t>E-mail: ukhtarmenia@mail.ru</w:t>
            </w:r>
          </w:p>
        </w:tc>
      </w:tr>
      <w:tr>
        <w:trPr>
          <w:trHeight w:val="1800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"Шротт"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Ухта, мкр. Бельгоп, ул. 2-я Индустриальная, м/у зданиями 5 и 9</w:t>
              <w:br/>
              <w:t xml:space="preserve">E-mail: info@shrott.ru                  </w:t>
              <w:br/>
              <w:t>8-800-200-122-7</w:t>
              <w:br/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тходы стекла</w:t>
            </w:r>
          </w:p>
        </w:tc>
        <w:tc>
          <w:tcPr>
            <w:tcW w:w="6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принимается</w:t>
            </w:r>
          </w:p>
        </w:tc>
      </w:tr>
      <w:tr>
        <w:trPr>
          <w:trHeight w:val="180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зношенные шины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"Шротт"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Ухта, мкр. Бельгоп, ул. 2-я Индустриальная, м/у зданиями 5 и 9</w:t>
              <w:br/>
              <w:t xml:space="preserve">E-mail: info@shrott.ru                  </w:t>
              <w:br/>
              <w:t>8-800-200-122-7</w:t>
              <w:br/>
            </w:r>
          </w:p>
        </w:tc>
      </w:tr>
      <w:tr>
        <w:trPr>
          <w:trHeight w:val="1500" w:hRule="atLeast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ом металлов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Комипромцветмет Обособленное подразделение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Ухта, ул. Железнодорожная, 48, строение1</w:t>
              <w:br/>
              <w:t>тел.: 8 (8216) 75-18-91</w:t>
              <w:br/>
            </w:r>
          </w:p>
        </w:tc>
      </w:tr>
      <w:tr>
        <w:trPr>
          <w:trHeight w:val="1200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"ЦветМет"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Ухта, ул. Железнодорожная, 16а </w:t>
              <w:br/>
              <w:t xml:space="preserve">тел.:  8 (8216) 79-41-94 </w:t>
              <w:br/>
            </w:r>
          </w:p>
        </w:tc>
      </w:tr>
      <w:tr>
        <w:trPr>
          <w:trHeight w:val="3000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Металлист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Ухта, мкр. Подгорный, ул. Ручейная, 7 </w:t>
              <w:br/>
              <w:t>тел.: 8 (8216) 77-09-09,</w:t>
              <w:br/>
              <w:t>8 (912) 947-58-77</w:t>
              <w:br/>
              <w:t xml:space="preserve">E-mail: uvftormet@mail.ru </w:t>
              <w:br/>
              <w:t>Веб-сайт: http://ecosystem.ru/priem-metalloloma/punkty-priema-loma/g-ukhta</w:t>
              <w:br/>
            </w:r>
          </w:p>
        </w:tc>
      </w:tr>
      <w:tr>
        <w:trPr>
          <w:trHeight w:val="1800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"Шротт"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Ухта, мкр. Бельгоп, ул. 2-я Индустриальная, м/у зданиями 5 и 9</w:t>
              <w:br/>
              <w:t xml:space="preserve">E-mail: info@shrott.ru                  </w:t>
              <w:br/>
              <w:t>8-800-200-122-7</w:t>
              <w:br/>
            </w:r>
          </w:p>
        </w:tc>
      </w:tr>
      <w:tr>
        <w:trPr>
          <w:trHeight w:val="600" w:hRule="atLeast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лектронный лом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Покупаем-Технику.рф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Ухта, пр. Ленина, 36</w:t>
              <w:br/>
              <w:t xml:space="preserve"> +7 (908) 714-97-11</w:t>
            </w:r>
          </w:p>
        </w:tc>
      </w:tr>
      <w:tr>
        <w:trPr>
          <w:trHeight w:val="600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"Альтернатива"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Ухта, пр. Ленина, д. 22, </w:t>
              <w:br/>
              <w:t>8 (904) 273-34-94</w:t>
            </w:r>
          </w:p>
        </w:tc>
      </w:tr>
      <w:tr>
        <w:trPr>
          <w:trHeight w:val="1800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"Шротт"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Ухта, мкр. Бельгоп, ул. 2-я Индустриальная, м/у зданиями 5 и 9</w:t>
              <w:br/>
              <w:t xml:space="preserve">E-mail: info@shrott.ru                  </w:t>
              <w:br/>
              <w:t>8-800-200-122-7</w:t>
              <w:br/>
            </w:r>
          </w:p>
        </w:tc>
      </w:tr>
      <w:tr>
        <w:trPr>
          <w:trHeight w:val="1200" w:hRule="atLeast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ккумуляторы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"МВР-Экология"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Ухта,  ул. Железнодорожная, 48 </w:t>
              <w:br/>
              <w:t>8 (912) 947-55-89</w:t>
              <w:br/>
            </w:r>
          </w:p>
        </w:tc>
      </w:tr>
      <w:tr>
        <w:trPr>
          <w:trHeight w:val="900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"ЭКО-Коми"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Ухта,  ул. Тиманская, 10 </w:t>
              <w:br/>
              <w:t>75-12-03</w:t>
              <w:br/>
            </w:r>
          </w:p>
        </w:tc>
      </w:tr>
      <w:tr>
        <w:trPr>
          <w:trHeight w:val="1373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"Шротт"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Ухта, мкр. Бельгоп, ул. 2-я Индустриальная, м/у зданиями 5 и 9</w:t>
              <w:br/>
              <w:t xml:space="preserve">E-mail: info@shrott.ru                  </w:t>
              <w:br/>
              <w:t>8-800-200-122-7</w:t>
              <w:br/>
            </w:r>
          </w:p>
        </w:tc>
      </w:tr>
      <w:tr>
        <w:trPr>
          <w:trHeight w:val="1373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дновременный прием нескольких видов отходов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"Шротт"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Ухта, мкр. Бельгоп, ул. 2-я Индустриальная, м/у зданиями 5 и 9</w:t>
              <w:br/>
              <w:t xml:space="preserve">E-mail: info@shrott.ru                  </w:t>
              <w:br/>
              <w:t>8-800-200-122-7</w:t>
              <w:br/>
            </w:r>
          </w:p>
        </w:tc>
      </w:tr>
      <w:tr>
        <w:trPr>
          <w:trHeight w:val="1373" w:hRule="atLeast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Отработанные батарейки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 w:eastAsia="ＭＳ 明朝" w:cs="Times New Roman" w:eastAsiaTheme="minorEastAsia"/>
                <w:sz w:val="24"/>
                <w:szCs w:val="24"/>
                <w:lang w:eastAsia="ja-JP"/>
              </w:rPr>
            </w:pPr>
            <w:r>
              <w:rPr>
                <w:rFonts w:eastAsia="ＭＳ 明朝" w:cs="Times New Roman" w:ascii="Times New Roman" w:hAnsi="Times New Roman" w:eastAsiaTheme="minorEastAsia"/>
                <w:kern w:val="0"/>
                <w:sz w:val="24"/>
                <w:szCs w:val="24"/>
                <w:lang w:val="en-US" w:eastAsia="ja-JP" w:bidi="ar-SA"/>
              </w:rPr>
              <w:t>DNS</w:t>
            </w:r>
            <w:r>
              <w:rPr>
                <w:rFonts w:eastAsia="ＭＳ 明朝" w:cs="Times New Roman" w:ascii="Times New Roman" w:hAnsi="Times New Roman" w:eastAsiaTheme="minorEastAsia"/>
                <w:kern w:val="0"/>
                <w:sz w:val="24"/>
                <w:szCs w:val="24"/>
                <w:lang w:val="ru-RU" w:eastAsia="ja-JP" w:bidi="ar-SA"/>
              </w:rPr>
              <w:t>, магазин цифровой техники</w:t>
            </w:r>
          </w:p>
          <w:p>
            <w:pPr>
              <w:pStyle w:val="NoSpacing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 w:eastAsia="ＭＳ 明朝" w:cs="Times New Roman" w:eastAsiaTheme="minorEastAsia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 w:eastAsia="ＭＳ 明朝" w:cs="Times New Roman" w:eastAsiaTheme="minorEastAsia"/>
                <w:sz w:val="24"/>
                <w:szCs w:val="24"/>
                <w:lang w:eastAsia="ja-JP"/>
              </w:rPr>
            </w:pPr>
            <w:r>
              <w:rPr>
                <w:rFonts w:eastAsia="ＭＳ 明朝" w:cs="Times New Roman" w:ascii="Times New Roman" w:hAnsi="Times New Roman" w:eastAsiaTheme="minorEastAsia"/>
                <w:kern w:val="0"/>
                <w:sz w:val="24"/>
                <w:szCs w:val="24"/>
                <w:lang w:val="ru-RU" w:eastAsia="ja-JP" w:bidi="ar-SA"/>
              </w:rPr>
              <w:t>ул.Заводская, д.3/1, г.Ухта, Респ. Коми, 169300</w:t>
            </w:r>
          </w:p>
          <w:p>
            <w:pPr>
              <w:pStyle w:val="NoSpacing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 w:eastAsia="ＭＳ 明朝" w:cs="Times New Roman" w:eastAsiaTheme="minorEastAsia"/>
                <w:sz w:val="24"/>
                <w:szCs w:val="24"/>
                <w:lang w:eastAsia="ja-JP"/>
              </w:rPr>
            </w:pPr>
            <w:r>
              <w:rPr>
                <w:rFonts w:eastAsia="ＭＳ 明朝" w:cs="Times New Roman" w:ascii="Times New Roman" w:hAnsi="Times New Roman" w:eastAsiaTheme="minorEastAsia"/>
                <w:kern w:val="0"/>
                <w:sz w:val="24"/>
                <w:szCs w:val="24"/>
                <w:lang w:val="ru-RU" w:eastAsia="ja-JP" w:bidi="ar-SA"/>
              </w:rPr>
              <w:t>Контакты: +7(937)000-42-05/ WhatsApp/Rocheva.V@dns-shop.ru</w:t>
            </w:r>
          </w:p>
        </w:tc>
      </w:tr>
      <w:tr>
        <w:trPr>
          <w:trHeight w:val="428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ООО «Текстиль Коми»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ул. Строительная, 2А, стр. 1; </w:t>
            </w:r>
          </w:p>
          <w:p>
            <w:pPr>
              <w:pStyle w:val="NoSpacing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пр. Ленина, д.57, </w:t>
            </w:r>
          </w:p>
          <w:p>
            <w:pPr>
              <w:pStyle w:val="NoSpacing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г.Ухта, Респ. Коми, 169300</w:t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color w:val="auto"/>
                  <w:kern w:val="0"/>
                  <w:sz w:val="24"/>
                  <w:szCs w:val="24"/>
                  <w:u w:val="none"/>
                  <w:lang w:val="ru-RU" w:bidi="ar-SA"/>
                </w:rPr>
                <w:t>https://textilkomi.ru/info-uhta2</w:t>
              </w:r>
            </w:hyperlink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,</w:t>
            </w:r>
          </w:p>
          <w:p>
            <w:pPr>
              <w:pStyle w:val="NoSpacing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тел. 8 (8216)71-24-88</w:t>
            </w:r>
          </w:p>
        </w:tc>
      </w:tr>
      <w:tr>
        <w:trPr>
          <w:trHeight w:val="241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Магазин «Эльдорадо»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ул. Строительная, 2А, стр. 1, г.Ухта, Респ. Коми, 169300</w:t>
            </w:r>
          </w:p>
          <w:p>
            <w:pPr>
              <w:pStyle w:val="NoSpacing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cs="Times New Roman" w:ascii="Times New Roman" w:hAnsi="Times New Roman"/>
                  <w:color w:val="auto"/>
                  <w:kern w:val="0"/>
                  <w:sz w:val="24"/>
                  <w:szCs w:val="24"/>
                  <w:u w:val="none"/>
                  <w:lang w:val="ru-RU" w:bidi="ar-SA"/>
                </w:rPr>
                <w:t>https://www.eldorado.ru/info/shops/11353/491383846</w:t>
              </w:r>
            </w:hyperlink>
          </w:p>
        </w:tc>
      </w:tr>
      <w:tr>
        <w:trPr>
          <w:trHeight w:val="517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Магазин М.Видео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u w:val="none"/>
                <w:lang w:val="ru-RU" w:bidi="ar-SA"/>
              </w:rPr>
              <w:t>ул. Строительная, д. 2А, стр. 1, г.Ухта, Респ. Коми, 169300</w:t>
            </w:r>
          </w:p>
          <w:p>
            <w:pPr>
              <w:pStyle w:val="NoSpacing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cs="Times New Roman" w:ascii="Times New Roman" w:hAnsi="Times New Roman"/>
                  <w:color w:val="auto"/>
                  <w:kern w:val="0"/>
                  <w:sz w:val="24"/>
                  <w:szCs w:val="24"/>
                  <w:u w:val="none"/>
                  <w:lang w:val="ru-RU" w:bidi="ar-SA"/>
                </w:rPr>
                <w:t>https://www.mvideo.ru/shops/S467</w:t>
              </w:r>
            </w:hyperlink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Если Вы осуществляете приемку отходов, либо материалов для дальнейшей переработки, но не указаны в этой таблице, предлагаем направить сведения о своей организации по адресу </w:t>
      </w:r>
      <w:hyperlink r:id="rId5">
        <w:r>
          <w:rPr>
            <w:rFonts w:cs="Times New Roman" w:ascii="Times New Roman" w:hAnsi="Times New Roman"/>
            <w:b/>
            <w:sz w:val="28"/>
            <w:szCs w:val="28"/>
          </w:rPr>
          <w:t>oos.uaig@inbox.ru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 с пометкой «для таблицы по раздельному сбору отходов».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того чтобы Вы яснее представляли экономию сырья при переработке отходов, приводим следующие данные.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Битое стекло и использованная стеклянная тара — экономия газа (до 30%), песка (600 кг на каждую тонну), известняка (200 кг), соды (180 кг);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Макулатура — экономия энергии от 40 до 64 %, и деревьев (примерно 1-2 тонны на каждую тонну макулатуры);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Пластик — из каждого килограмма отходов можно получить 800 грамм переработанного материала;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Токсичные отходы (например, ртутьсодержащие лампы и батарейки) — выгода заключается в извлечении опасных веществ с целью повторного использования и получение дорогостоящих металлов (основная проблема для отечественных предприятий — траты на сбор и транспортировку, которые составляют до 80% от стоимости переработки).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701" w:right="850" w:gutter="0" w:header="0" w:top="1134" w:footer="431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72332614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41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11b8b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fa02dc"/>
    <w:rPr/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f0032f"/>
    <w:rPr/>
  </w:style>
  <w:style w:type="character" w:styleId="Style16" w:customStyle="1">
    <w:name w:val="Нижний колонтитул Знак"/>
    <w:basedOn w:val="DefaultParagraphFont"/>
    <w:uiPriority w:val="99"/>
    <w:qFormat/>
    <w:rsid w:val="00f0032f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onsPlusCell" w:customStyle="1">
    <w:name w:val="ConsPlusCell"/>
    <w:qFormat/>
    <w:rsid w:val="004334f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ff5c94"/>
    <w:pPr>
      <w:spacing w:before="0" w:after="20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semiHidden/>
    <w:unhideWhenUsed/>
    <w:rsid w:val="00f0032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f0032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hAnsiTheme="minorHAnsi"/>
      <w:color w:val="auto"/>
      <w:kern w:val="0"/>
      <w:sz w:val="22"/>
      <w:szCs w:val="22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1b8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xtilkomi.ru/info-uhta2" TargetMode="External"/><Relationship Id="rId3" Type="http://schemas.openxmlformats.org/officeDocument/2006/relationships/hyperlink" Target="https://www.eldorado.ru/info/shops/11353/491383846" TargetMode="External"/><Relationship Id="rId4" Type="http://schemas.openxmlformats.org/officeDocument/2006/relationships/hyperlink" Target="https://www.mvideo.ru/shops/S467" TargetMode="External"/><Relationship Id="rId5" Type="http://schemas.openxmlformats.org/officeDocument/2006/relationships/hyperlink" Target="mailto:oos.uaig@inbox.ru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E4470-05F2-4269-816A-A8BE9015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Application>LibreOffice/7.3.2.2$Windows_X86_64 LibreOffice_project/49f2b1bff42cfccbd8f788c8dc32c1c309559be0</Application>
  <AppVersion>15.0000</AppVersion>
  <Pages>4</Pages>
  <Words>535</Words>
  <Characters>3467</Characters>
  <CharactersWithSpaces>4081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2018-12-18T07:21:00Z</dcterms:created>
  <dc:creator>Ю.М.Погуляева</dc:creator>
  <dc:description/>
  <dc:language>ru-RU</dc:language>
  <cp:lastModifiedBy/>
  <cp:lastPrinted>2019-02-05T05:58:00Z</cp:lastPrinted>
  <dcterms:modified xsi:type="dcterms:W3CDTF">2023-02-03T11:35:43Z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